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5C0" w:rsidRDefault="002C45C0" w:rsidP="002C45C0">
      <w:pPr>
        <w:tabs>
          <w:tab w:val="left" w:pos="3402"/>
        </w:tabs>
        <w:spacing w:line="240" w:lineRule="auto"/>
        <w:jc w:val="center"/>
        <w:rPr>
          <w:rFonts w:ascii="Times New Roman" w:hAnsi="Times New Roman" w:cs="Times New Roman"/>
          <w:sz w:val="28"/>
          <w:szCs w:val="28"/>
        </w:rPr>
      </w:pPr>
      <w:r>
        <w:rPr>
          <w:rFonts w:ascii="Times New Roman" w:hAnsi="Times New Roman" w:cs="Times New Roman"/>
          <w:sz w:val="28"/>
          <w:szCs w:val="28"/>
        </w:rPr>
        <w:t>МАУ Бердюжского района ДО детский сад «Малышок» общеразвивающего вида с приоритетным осуществлением физического развития</w:t>
      </w:r>
    </w:p>
    <w:p w:rsidR="002C45C0" w:rsidRDefault="002C45C0" w:rsidP="002C45C0">
      <w:pPr>
        <w:jc w:val="center"/>
        <w:rPr>
          <w:rFonts w:ascii="Times New Roman" w:hAnsi="Times New Roman" w:cs="Times New Roman"/>
          <w:sz w:val="28"/>
          <w:szCs w:val="28"/>
        </w:rPr>
      </w:pPr>
    </w:p>
    <w:p w:rsidR="002C45C0" w:rsidRDefault="002C45C0" w:rsidP="002C45C0">
      <w:pPr>
        <w:jc w:val="center"/>
        <w:rPr>
          <w:rFonts w:ascii="Times New Roman" w:hAnsi="Times New Roman" w:cs="Times New Roman"/>
          <w:sz w:val="28"/>
          <w:szCs w:val="28"/>
        </w:rPr>
      </w:pPr>
    </w:p>
    <w:p w:rsidR="002C45C0" w:rsidRDefault="002C45C0" w:rsidP="002C45C0">
      <w:pPr>
        <w:jc w:val="center"/>
        <w:rPr>
          <w:rFonts w:ascii="Times New Roman" w:hAnsi="Times New Roman" w:cs="Times New Roman"/>
          <w:sz w:val="28"/>
          <w:szCs w:val="28"/>
        </w:rPr>
      </w:pPr>
    </w:p>
    <w:p w:rsidR="002C45C0" w:rsidRPr="007C2274" w:rsidRDefault="002C45C0" w:rsidP="002C45C0">
      <w:pPr>
        <w:jc w:val="center"/>
        <w:rPr>
          <w:rFonts w:ascii="Times New Roman" w:hAnsi="Times New Roman" w:cs="Times New Roman"/>
          <w:sz w:val="40"/>
          <w:szCs w:val="40"/>
        </w:rPr>
      </w:pPr>
    </w:p>
    <w:p w:rsidR="002C45C0" w:rsidRPr="007C2274" w:rsidRDefault="002C45C0" w:rsidP="002C45C0">
      <w:pPr>
        <w:jc w:val="center"/>
        <w:rPr>
          <w:rFonts w:ascii="Times New Roman" w:hAnsi="Times New Roman" w:cs="Times New Roman"/>
          <w:sz w:val="40"/>
          <w:szCs w:val="40"/>
        </w:rPr>
      </w:pPr>
      <w:r w:rsidRPr="007C2274">
        <w:rPr>
          <w:rFonts w:ascii="Times New Roman" w:hAnsi="Times New Roman" w:cs="Times New Roman"/>
          <w:sz w:val="40"/>
          <w:szCs w:val="40"/>
        </w:rPr>
        <w:t>Областной конкурс «Лучшая образовательная программа по коррекционному сопровождению детей с ограниченными возможностями»</w:t>
      </w:r>
    </w:p>
    <w:p w:rsidR="002C45C0" w:rsidRPr="007C2274" w:rsidRDefault="002C45C0" w:rsidP="002C45C0">
      <w:pPr>
        <w:spacing w:line="240" w:lineRule="auto"/>
        <w:jc w:val="center"/>
        <w:rPr>
          <w:rFonts w:ascii="Times New Roman" w:hAnsi="Times New Roman" w:cs="Times New Roman"/>
          <w:sz w:val="56"/>
          <w:szCs w:val="56"/>
        </w:rPr>
      </w:pPr>
      <w:r w:rsidRPr="007C2274">
        <w:rPr>
          <w:rFonts w:ascii="Times New Roman" w:hAnsi="Times New Roman" w:cs="Times New Roman"/>
          <w:sz w:val="56"/>
          <w:szCs w:val="56"/>
        </w:rPr>
        <w:t>Номинация педагогический  проект</w:t>
      </w:r>
    </w:p>
    <w:p w:rsidR="002C45C0" w:rsidRPr="00B62E4C" w:rsidRDefault="002C45C0" w:rsidP="002C45C0">
      <w:pPr>
        <w:spacing w:line="240" w:lineRule="auto"/>
        <w:jc w:val="center"/>
        <w:rPr>
          <w:rFonts w:ascii="Times New Roman" w:hAnsi="Times New Roman" w:cs="Times New Roman"/>
          <w:b/>
          <w:i/>
          <w:sz w:val="56"/>
          <w:szCs w:val="56"/>
        </w:rPr>
      </w:pPr>
      <w:r w:rsidRPr="00B62E4C">
        <w:rPr>
          <w:rFonts w:ascii="Times New Roman" w:hAnsi="Times New Roman" w:cs="Times New Roman"/>
          <w:b/>
          <w:i/>
          <w:sz w:val="56"/>
          <w:szCs w:val="56"/>
        </w:rPr>
        <w:t>«Мультстудия»</w:t>
      </w: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right"/>
        <w:rPr>
          <w:rFonts w:ascii="Times New Roman" w:hAnsi="Times New Roman" w:cs="Times New Roman"/>
          <w:sz w:val="28"/>
          <w:szCs w:val="28"/>
        </w:rPr>
      </w:pPr>
      <w:r>
        <w:rPr>
          <w:rFonts w:ascii="Times New Roman" w:hAnsi="Times New Roman" w:cs="Times New Roman"/>
          <w:sz w:val="28"/>
          <w:szCs w:val="28"/>
        </w:rPr>
        <w:t>Учитель-логопед:</w:t>
      </w:r>
    </w:p>
    <w:p w:rsidR="002C45C0" w:rsidRDefault="002C45C0" w:rsidP="002C45C0">
      <w:pPr>
        <w:spacing w:after="0"/>
        <w:ind w:firstLine="567"/>
        <w:jc w:val="right"/>
        <w:rPr>
          <w:rFonts w:ascii="Times New Roman" w:hAnsi="Times New Roman" w:cs="Times New Roman"/>
          <w:sz w:val="28"/>
          <w:szCs w:val="28"/>
        </w:rPr>
      </w:pPr>
      <w:r>
        <w:rPr>
          <w:rFonts w:ascii="Times New Roman" w:hAnsi="Times New Roman" w:cs="Times New Roman"/>
          <w:sz w:val="28"/>
          <w:szCs w:val="28"/>
        </w:rPr>
        <w:t xml:space="preserve">Марина Сергеевна </w:t>
      </w:r>
    </w:p>
    <w:p w:rsidR="002C45C0" w:rsidRDefault="002C45C0" w:rsidP="002C45C0">
      <w:pPr>
        <w:spacing w:after="0"/>
        <w:ind w:firstLine="567"/>
        <w:jc w:val="right"/>
        <w:rPr>
          <w:rFonts w:ascii="Times New Roman" w:hAnsi="Times New Roman" w:cs="Times New Roman"/>
          <w:sz w:val="28"/>
          <w:szCs w:val="28"/>
        </w:rPr>
      </w:pPr>
      <w:r>
        <w:rPr>
          <w:rFonts w:ascii="Times New Roman" w:hAnsi="Times New Roman" w:cs="Times New Roman"/>
          <w:sz w:val="28"/>
          <w:szCs w:val="28"/>
        </w:rPr>
        <w:t>Куликова</w:t>
      </w:r>
    </w:p>
    <w:p w:rsidR="002C45C0" w:rsidRDefault="002C45C0" w:rsidP="002C45C0">
      <w:pPr>
        <w:spacing w:after="0"/>
        <w:ind w:firstLine="567"/>
        <w:jc w:val="right"/>
        <w:rPr>
          <w:rFonts w:ascii="Times New Roman" w:hAnsi="Times New Roman" w:cs="Times New Roman"/>
          <w:sz w:val="28"/>
          <w:szCs w:val="28"/>
        </w:rPr>
      </w:pPr>
    </w:p>
    <w:p w:rsidR="002C45C0" w:rsidRDefault="002C45C0" w:rsidP="002C45C0">
      <w:pPr>
        <w:spacing w:after="0"/>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ind w:firstLine="567"/>
        <w:jc w:val="center"/>
        <w:rPr>
          <w:rFonts w:ascii="Times New Roman" w:hAnsi="Times New Roman" w:cs="Times New Roman"/>
          <w:sz w:val="28"/>
          <w:szCs w:val="28"/>
        </w:rPr>
      </w:pPr>
    </w:p>
    <w:p w:rsidR="002C45C0" w:rsidRDefault="002C45C0" w:rsidP="002C45C0">
      <w:pPr>
        <w:spacing w:after="0"/>
        <w:rPr>
          <w:rFonts w:ascii="Times New Roman" w:hAnsi="Times New Roman" w:cs="Times New Roman"/>
          <w:sz w:val="28"/>
          <w:szCs w:val="28"/>
        </w:rPr>
      </w:pPr>
    </w:p>
    <w:p w:rsidR="002C45C0" w:rsidRPr="007C2274" w:rsidRDefault="002C45C0" w:rsidP="002C45C0">
      <w:pPr>
        <w:spacing w:after="0"/>
        <w:ind w:firstLine="567"/>
        <w:jc w:val="center"/>
        <w:rPr>
          <w:rFonts w:ascii="Times New Roman" w:hAnsi="Times New Roman" w:cs="Times New Roman"/>
          <w:sz w:val="28"/>
          <w:szCs w:val="28"/>
        </w:rPr>
      </w:pPr>
      <w:r>
        <w:rPr>
          <w:rFonts w:ascii="Times New Roman" w:hAnsi="Times New Roman" w:cs="Times New Roman"/>
          <w:sz w:val="28"/>
          <w:szCs w:val="28"/>
        </w:rPr>
        <w:t>Бердюжье 2019</w:t>
      </w:r>
    </w:p>
    <w:p w:rsidR="00F308A9" w:rsidRDefault="00F308A9" w:rsidP="002C45C0">
      <w:pPr>
        <w:spacing w:after="0"/>
        <w:jc w:val="center"/>
        <w:rPr>
          <w:rFonts w:ascii="Times New Roman" w:hAnsi="Times New Roman"/>
          <w:b/>
          <w:sz w:val="28"/>
          <w:szCs w:val="28"/>
        </w:rPr>
      </w:pPr>
    </w:p>
    <w:p w:rsidR="002C45C0" w:rsidRDefault="002C45C0" w:rsidP="002C45C0">
      <w:pPr>
        <w:spacing w:after="0"/>
        <w:jc w:val="center"/>
        <w:rPr>
          <w:rFonts w:ascii="Times New Roman" w:hAnsi="Times New Roman"/>
          <w:b/>
          <w:sz w:val="28"/>
          <w:szCs w:val="28"/>
        </w:rPr>
      </w:pPr>
      <w:r>
        <w:rPr>
          <w:rFonts w:ascii="Times New Roman" w:hAnsi="Times New Roman"/>
          <w:b/>
          <w:sz w:val="28"/>
          <w:szCs w:val="28"/>
        </w:rPr>
        <w:lastRenderedPageBreak/>
        <w:t>СОДЕРЖАНИЕ</w:t>
      </w:r>
    </w:p>
    <w:p w:rsidR="002C45C0" w:rsidRPr="0083658B" w:rsidRDefault="002C45C0" w:rsidP="002C45C0">
      <w:pPr>
        <w:spacing w:after="0"/>
        <w:jc w:val="center"/>
        <w:rPr>
          <w:rFonts w:ascii="Times New Roman" w:hAnsi="Times New Roman"/>
          <w:sz w:val="28"/>
          <w:szCs w:val="28"/>
        </w:rPr>
      </w:pPr>
    </w:p>
    <w:p w:rsidR="002C45C0" w:rsidRPr="00C46E80" w:rsidRDefault="002C45C0" w:rsidP="002C45C0">
      <w:pPr>
        <w:pStyle w:val="a3"/>
        <w:numPr>
          <w:ilvl w:val="0"/>
          <w:numId w:val="1"/>
        </w:numPr>
        <w:tabs>
          <w:tab w:val="left" w:pos="0"/>
        </w:tabs>
        <w:spacing w:after="0"/>
        <w:ind w:left="567" w:hanging="851"/>
        <w:rPr>
          <w:rFonts w:ascii="Times New Roman" w:hAnsi="Times New Roman"/>
          <w:b/>
          <w:sz w:val="28"/>
          <w:szCs w:val="28"/>
          <w:lang w:val="en-US"/>
        </w:rPr>
      </w:pPr>
      <w:r>
        <w:rPr>
          <w:rFonts w:ascii="Times New Roman" w:hAnsi="Times New Roman"/>
          <w:b/>
          <w:sz w:val="28"/>
          <w:szCs w:val="28"/>
        </w:rPr>
        <w:t>ПОЯСНИТЕЛЬНАЯ ЗАПИСКА</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Актуальность выбранной темы;</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Проблема;</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Гипотеза;</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Цель проекта;</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Задачи проекта;</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Ожидаемые результаты;</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Используемые метод и технологии;</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Формы работы;</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Технические средства;</w:t>
      </w:r>
    </w:p>
    <w:p w:rsidR="002C45C0" w:rsidRDefault="002C45C0" w:rsidP="002C45C0">
      <w:pPr>
        <w:pStyle w:val="a3"/>
        <w:numPr>
          <w:ilvl w:val="0"/>
          <w:numId w:val="2"/>
        </w:numPr>
        <w:spacing w:after="0"/>
        <w:rPr>
          <w:rFonts w:ascii="Times New Roman" w:hAnsi="Times New Roman"/>
          <w:sz w:val="28"/>
          <w:szCs w:val="28"/>
        </w:rPr>
      </w:pPr>
      <w:r>
        <w:rPr>
          <w:rFonts w:ascii="Times New Roman" w:hAnsi="Times New Roman"/>
          <w:sz w:val="28"/>
          <w:szCs w:val="28"/>
        </w:rPr>
        <w:t>Целевая аудитория.</w:t>
      </w:r>
    </w:p>
    <w:p w:rsidR="002C45C0" w:rsidRPr="00C46E80" w:rsidRDefault="002C45C0" w:rsidP="002C45C0">
      <w:pPr>
        <w:pStyle w:val="a3"/>
        <w:numPr>
          <w:ilvl w:val="0"/>
          <w:numId w:val="1"/>
        </w:numPr>
        <w:tabs>
          <w:tab w:val="left" w:pos="0"/>
          <w:tab w:val="left" w:pos="142"/>
        </w:tabs>
        <w:spacing w:after="0"/>
        <w:ind w:left="-284" w:firstLine="0"/>
        <w:rPr>
          <w:rFonts w:ascii="Times New Roman" w:hAnsi="Times New Roman"/>
          <w:b/>
          <w:sz w:val="28"/>
          <w:szCs w:val="28"/>
          <w:lang w:val="en-US"/>
        </w:rPr>
      </w:pPr>
      <w:r>
        <w:rPr>
          <w:rFonts w:ascii="Times New Roman" w:hAnsi="Times New Roman"/>
          <w:b/>
          <w:sz w:val="28"/>
          <w:szCs w:val="28"/>
        </w:rPr>
        <w:t>ОСНОВНАЯ ЧАСТЬ</w:t>
      </w:r>
    </w:p>
    <w:p w:rsidR="002C45C0" w:rsidRDefault="002C45C0" w:rsidP="002C45C0">
      <w:pPr>
        <w:pStyle w:val="a3"/>
        <w:numPr>
          <w:ilvl w:val="0"/>
          <w:numId w:val="3"/>
        </w:numPr>
        <w:spacing w:after="0"/>
        <w:rPr>
          <w:rFonts w:ascii="Times New Roman" w:hAnsi="Times New Roman"/>
          <w:sz w:val="28"/>
          <w:szCs w:val="28"/>
        </w:rPr>
      </w:pPr>
      <w:r>
        <w:rPr>
          <w:rFonts w:ascii="Times New Roman" w:hAnsi="Times New Roman"/>
          <w:sz w:val="28"/>
          <w:szCs w:val="28"/>
        </w:rPr>
        <w:t>Теоретический аспект</w:t>
      </w:r>
    </w:p>
    <w:p w:rsidR="002C45C0" w:rsidRDefault="002C45C0" w:rsidP="002C45C0">
      <w:pPr>
        <w:pStyle w:val="a3"/>
        <w:numPr>
          <w:ilvl w:val="0"/>
          <w:numId w:val="3"/>
        </w:numPr>
        <w:spacing w:after="0"/>
        <w:rPr>
          <w:rFonts w:ascii="Times New Roman" w:hAnsi="Times New Roman"/>
          <w:sz w:val="28"/>
          <w:szCs w:val="28"/>
        </w:rPr>
      </w:pPr>
      <w:r>
        <w:rPr>
          <w:rFonts w:ascii="Times New Roman" w:hAnsi="Times New Roman"/>
          <w:sz w:val="28"/>
          <w:szCs w:val="28"/>
        </w:rPr>
        <w:t>План работы по реализации проекта</w:t>
      </w:r>
    </w:p>
    <w:p w:rsidR="002C45C0" w:rsidRPr="00FC5DDA" w:rsidRDefault="002C45C0" w:rsidP="002C45C0">
      <w:pPr>
        <w:pStyle w:val="a3"/>
        <w:numPr>
          <w:ilvl w:val="0"/>
          <w:numId w:val="4"/>
        </w:numPr>
        <w:spacing w:after="0"/>
        <w:rPr>
          <w:rFonts w:ascii="Times New Roman" w:hAnsi="Times New Roman"/>
          <w:sz w:val="28"/>
          <w:szCs w:val="28"/>
        </w:rPr>
      </w:pPr>
      <w:r>
        <w:rPr>
          <w:rFonts w:ascii="Times New Roman" w:hAnsi="Times New Roman" w:cs="Times New Roman"/>
          <w:sz w:val="28"/>
          <w:szCs w:val="28"/>
        </w:rPr>
        <w:t>Этап разработки проекта;</w:t>
      </w:r>
    </w:p>
    <w:p w:rsidR="002C45C0" w:rsidRPr="00FC5DDA" w:rsidRDefault="002C45C0" w:rsidP="002C45C0">
      <w:pPr>
        <w:pStyle w:val="a3"/>
        <w:numPr>
          <w:ilvl w:val="0"/>
          <w:numId w:val="4"/>
        </w:numPr>
        <w:spacing w:after="0"/>
        <w:rPr>
          <w:rFonts w:ascii="Times New Roman" w:hAnsi="Times New Roman"/>
          <w:sz w:val="28"/>
          <w:szCs w:val="28"/>
        </w:rPr>
      </w:pPr>
      <w:r>
        <w:rPr>
          <w:rFonts w:ascii="Times New Roman" w:hAnsi="Times New Roman" w:cs="Times New Roman"/>
          <w:sz w:val="28"/>
          <w:szCs w:val="28"/>
        </w:rPr>
        <w:t>Этап реализации проекта;</w:t>
      </w:r>
    </w:p>
    <w:p w:rsidR="002C45C0" w:rsidRPr="00FC5DDA" w:rsidRDefault="002C45C0" w:rsidP="002C45C0">
      <w:pPr>
        <w:pStyle w:val="a3"/>
        <w:numPr>
          <w:ilvl w:val="0"/>
          <w:numId w:val="4"/>
        </w:numPr>
        <w:spacing w:after="0"/>
        <w:rPr>
          <w:rFonts w:ascii="Times New Roman" w:hAnsi="Times New Roman"/>
          <w:sz w:val="28"/>
          <w:szCs w:val="28"/>
        </w:rPr>
      </w:pPr>
      <w:r>
        <w:rPr>
          <w:rFonts w:ascii="Times New Roman" w:hAnsi="Times New Roman" w:cs="Times New Roman"/>
          <w:sz w:val="28"/>
          <w:szCs w:val="28"/>
        </w:rPr>
        <w:t>Итоговый этап;</w:t>
      </w:r>
    </w:p>
    <w:p w:rsidR="002C45C0" w:rsidRPr="00FC5DDA" w:rsidRDefault="002C45C0" w:rsidP="002C45C0">
      <w:pPr>
        <w:pStyle w:val="a3"/>
        <w:numPr>
          <w:ilvl w:val="0"/>
          <w:numId w:val="4"/>
        </w:numPr>
        <w:spacing w:after="0"/>
        <w:rPr>
          <w:rFonts w:ascii="Times New Roman" w:hAnsi="Times New Roman"/>
          <w:sz w:val="28"/>
          <w:szCs w:val="28"/>
        </w:rPr>
      </w:pPr>
      <w:r>
        <w:rPr>
          <w:rFonts w:ascii="Times New Roman" w:hAnsi="Times New Roman" w:cs="Times New Roman"/>
          <w:sz w:val="28"/>
          <w:szCs w:val="28"/>
        </w:rPr>
        <w:t>Презентационный этап.</w:t>
      </w:r>
    </w:p>
    <w:p w:rsidR="002C45C0" w:rsidRPr="00997733" w:rsidRDefault="002C45C0" w:rsidP="002C45C0">
      <w:pPr>
        <w:pStyle w:val="a3"/>
        <w:numPr>
          <w:ilvl w:val="0"/>
          <w:numId w:val="1"/>
        </w:numPr>
        <w:tabs>
          <w:tab w:val="left" w:pos="284"/>
        </w:tabs>
        <w:spacing w:after="0"/>
        <w:ind w:left="0" w:hanging="284"/>
        <w:rPr>
          <w:rFonts w:ascii="Times New Roman" w:hAnsi="Times New Roman"/>
          <w:b/>
          <w:sz w:val="28"/>
          <w:szCs w:val="28"/>
          <w:lang w:val="en-US"/>
        </w:rPr>
      </w:pPr>
      <w:r>
        <w:rPr>
          <w:rFonts w:ascii="Times New Roman" w:hAnsi="Times New Roman"/>
          <w:b/>
          <w:sz w:val="28"/>
          <w:szCs w:val="28"/>
        </w:rPr>
        <w:t>ЗАКЛЮЧЕНИЕ</w:t>
      </w:r>
    </w:p>
    <w:p w:rsidR="002C45C0" w:rsidRPr="007D6729" w:rsidRDefault="002C45C0" w:rsidP="002C45C0">
      <w:pPr>
        <w:pStyle w:val="a3"/>
        <w:numPr>
          <w:ilvl w:val="0"/>
          <w:numId w:val="5"/>
        </w:numPr>
        <w:spacing w:after="0"/>
        <w:ind w:hanging="436"/>
        <w:jc w:val="both"/>
        <w:rPr>
          <w:rFonts w:ascii="Times New Roman" w:hAnsi="Times New Roman" w:cs="Times New Roman"/>
          <w:sz w:val="28"/>
          <w:szCs w:val="28"/>
        </w:rPr>
      </w:pPr>
      <w:r w:rsidRPr="007D6729">
        <w:rPr>
          <w:rFonts w:ascii="Times New Roman" w:hAnsi="Times New Roman" w:cs="Times New Roman"/>
          <w:sz w:val="28"/>
          <w:szCs w:val="28"/>
        </w:rPr>
        <w:t>Оценка эффективности реализации проекта.</w:t>
      </w:r>
    </w:p>
    <w:p w:rsidR="002C45C0" w:rsidRDefault="002C45C0" w:rsidP="002C45C0">
      <w:pPr>
        <w:pStyle w:val="a3"/>
        <w:numPr>
          <w:ilvl w:val="0"/>
          <w:numId w:val="5"/>
        </w:numPr>
        <w:spacing w:after="0"/>
        <w:ind w:hanging="436"/>
        <w:rPr>
          <w:rFonts w:ascii="Times New Roman" w:hAnsi="Times New Roman"/>
          <w:sz w:val="28"/>
          <w:szCs w:val="28"/>
        </w:rPr>
      </w:pPr>
      <w:r>
        <w:rPr>
          <w:rFonts w:ascii="Times New Roman" w:hAnsi="Times New Roman"/>
          <w:sz w:val="28"/>
          <w:szCs w:val="28"/>
        </w:rPr>
        <w:t>Используемая литература.</w:t>
      </w:r>
    </w:p>
    <w:p w:rsidR="002C45C0" w:rsidRDefault="002C45C0" w:rsidP="002C45C0">
      <w:pPr>
        <w:pStyle w:val="a3"/>
        <w:numPr>
          <w:ilvl w:val="0"/>
          <w:numId w:val="5"/>
        </w:numPr>
        <w:spacing w:after="0"/>
        <w:ind w:hanging="436"/>
        <w:rPr>
          <w:rFonts w:ascii="Times New Roman" w:hAnsi="Times New Roman"/>
          <w:sz w:val="28"/>
          <w:szCs w:val="28"/>
        </w:rPr>
      </w:pPr>
      <w:r>
        <w:rPr>
          <w:rFonts w:ascii="Times New Roman" w:hAnsi="Times New Roman"/>
          <w:sz w:val="28"/>
          <w:szCs w:val="28"/>
        </w:rPr>
        <w:t>Приложение.</w:t>
      </w:r>
    </w:p>
    <w:p w:rsidR="002C45C0" w:rsidRPr="00273C51" w:rsidRDefault="002C45C0" w:rsidP="002C45C0">
      <w:pPr>
        <w:spacing w:after="0"/>
        <w:ind w:hanging="284"/>
        <w:rPr>
          <w:rFonts w:ascii="Times New Roman" w:hAnsi="Times New Roman"/>
          <w:b/>
          <w:sz w:val="28"/>
          <w:szCs w:val="28"/>
        </w:rPr>
      </w:pPr>
      <w:r w:rsidRPr="00273C51">
        <w:rPr>
          <w:rFonts w:ascii="Times New Roman" w:hAnsi="Times New Roman"/>
          <w:b/>
          <w:sz w:val="28"/>
          <w:szCs w:val="28"/>
          <w:lang w:val="en-US"/>
        </w:rPr>
        <w:t>VI</w:t>
      </w:r>
      <w:r>
        <w:rPr>
          <w:rFonts w:ascii="Times New Roman" w:hAnsi="Times New Roman"/>
          <w:b/>
          <w:sz w:val="28"/>
          <w:szCs w:val="28"/>
        </w:rPr>
        <w:t xml:space="preserve">. </w:t>
      </w:r>
      <w:r w:rsidRPr="00273C51">
        <w:rPr>
          <w:rFonts w:ascii="Times New Roman" w:hAnsi="Times New Roman"/>
          <w:b/>
          <w:sz w:val="28"/>
          <w:szCs w:val="28"/>
        </w:rPr>
        <w:t xml:space="preserve"> </w:t>
      </w:r>
      <w:r>
        <w:rPr>
          <w:rFonts w:ascii="Times New Roman" w:hAnsi="Times New Roman"/>
          <w:b/>
          <w:sz w:val="28"/>
          <w:szCs w:val="28"/>
          <w:lang w:val="en-US"/>
        </w:rPr>
        <w:t xml:space="preserve"> </w:t>
      </w:r>
      <w:r w:rsidRPr="00273C51">
        <w:rPr>
          <w:rFonts w:ascii="Times New Roman" w:hAnsi="Times New Roman"/>
          <w:b/>
          <w:sz w:val="28"/>
          <w:szCs w:val="28"/>
        </w:rPr>
        <w:t>СПИСОК ЛИТЕРАТУРЫ</w:t>
      </w:r>
    </w:p>
    <w:p w:rsidR="002C45C0" w:rsidRPr="00273C51" w:rsidRDefault="002C45C0" w:rsidP="002C45C0">
      <w:pPr>
        <w:pStyle w:val="a3"/>
        <w:numPr>
          <w:ilvl w:val="0"/>
          <w:numId w:val="6"/>
        </w:numPr>
        <w:spacing w:after="0"/>
        <w:ind w:left="284" w:hanging="568"/>
        <w:rPr>
          <w:rFonts w:ascii="Times New Roman" w:hAnsi="Times New Roman"/>
          <w:b/>
          <w:sz w:val="28"/>
          <w:szCs w:val="28"/>
        </w:rPr>
      </w:pPr>
      <w:r w:rsidRPr="00273C51">
        <w:rPr>
          <w:rFonts w:ascii="Times New Roman" w:hAnsi="Times New Roman"/>
          <w:b/>
          <w:sz w:val="28"/>
          <w:szCs w:val="28"/>
        </w:rPr>
        <w:t xml:space="preserve"> ПРИЛОЖЕНИЯ</w:t>
      </w:r>
    </w:p>
    <w:p w:rsidR="002C45C0" w:rsidRDefault="002C45C0" w:rsidP="002C45C0">
      <w:pPr>
        <w:spacing w:after="0"/>
        <w:ind w:firstLine="567"/>
        <w:jc w:val="both"/>
        <w:rPr>
          <w:rFonts w:ascii="Times New Roman" w:hAnsi="Times New Roman" w:cs="Times New Roman"/>
          <w:sz w:val="28"/>
          <w:szCs w:val="28"/>
        </w:rPr>
      </w:pPr>
    </w:p>
    <w:p w:rsidR="002C45C0" w:rsidRDefault="002C45C0" w:rsidP="002C45C0">
      <w:pPr>
        <w:spacing w:after="0"/>
        <w:ind w:firstLine="567"/>
        <w:jc w:val="both"/>
        <w:rPr>
          <w:rFonts w:ascii="Times New Roman" w:hAnsi="Times New Roman" w:cs="Times New Roman"/>
          <w:sz w:val="28"/>
          <w:szCs w:val="28"/>
        </w:rPr>
      </w:pPr>
    </w:p>
    <w:p w:rsidR="002C45C0" w:rsidRDefault="002C45C0" w:rsidP="002C45C0">
      <w:pPr>
        <w:spacing w:after="0"/>
        <w:ind w:firstLine="567"/>
        <w:jc w:val="both"/>
        <w:rPr>
          <w:rFonts w:ascii="Times New Roman" w:hAnsi="Times New Roman" w:cs="Times New Roman"/>
          <w:sz w:val="28"/>
          <w:szCs w:val="28"/>
        </w:rPr>
      </w:pPr>
    </w:p>
    <w:p w:rsidR="002C45C0" w:rsidRDefault="002C45C0" w:rsidP="002C45C0">
      <w:pPr>
        <w:spacing w:after="0"/>
        <w:ind w:firstLine="567"/>
        <w:jc w:val="both"/>
        <w:rPr>
          <w:rFonts w:ascii="Times New Roman" w:hAnsi="Times New Roman" w:cs="Times New Roman"/>
          <w:sz w:val="28"/>
          <w:szCs w:val="28"/>
        </w:rPr>
      </w:pPr>
    </w:p>
    <w:p w:rsidR="002C45C0" w:rsidRDefault="002C45C0" w:rsidP="002C45C0">
      <w:pPr>
        <w:spacing w:after="0"/>
        <w:ind w:firstLine="567"/>
        <w:jc w:val="both"/>
        <w:rPr>
          <w:rFonts w:ascii="Times New Roman" w:hAnsi="Times New Roman" w:cs="Times New Roman"/>
          <w:sz w:val="28"/>
          <w:szCs w:val="28"/>
        </w:rPr>
      </w:pPr>
    </w:p>
    <w:p w:rsidR="002C45C0" w:rsidRDefault="002C45C0" w:rsidP="002C45C0">
      <w:pPr>
        <w:spacing w:after="0"/>
        <w:ind w:firstLine="567"/>
        <w:jc w:val="both"/>
        <w:rPr>
          <w:rFonts w:ascii="Times New Roman" w:hAnsi="Times New Roman" w:cs="Times New Roman"/>
          <w:sz w:val="28"/>
          <w:szCs w:val="28"/>
        </w:rPr>
      </w:pPr>
    </w:p>
    <w:p w:rsidR="002C45C0" w:rsidRDefault="002C45C0" w:rsidP="002C45C0">
      <w:pPr>
        <w:spacing w:after="0"/>
        <w:ind w:firstLine="567"/>
        <w:jc w:val="both"/>
        <w:rPr>
          <w:rFonts w:ascii="Times New Roman" w:hAnsi="Times New Roman" w:cs="Times New Roman"/>
          <w:sz w:val="28"/>
          <w:szCs w:val="28"/>
        </w:rPr>
      </w:pPr>
    </w:p>
    <w:p w:rsidR="002C45C0" w:rsidRDefault="002C45C0" w:rsidP="002C45C0">
      <w:pPr>
        <w:spacing w:after="0"/>
        <w:jc w:val="both"/>
        <w:rPr>
          <w:rFonts w:ascii="Times New Roman" w:hAnsi="Times New Roman" w:cs="Times New Roman"/>
          <w:sz w:val="28"/>
          <w:szCs w:val="28"/>
        </w:rPr>
      </w:pPr>
    </w:p>
    <w:p w:rsidR="002C45C0" w:rsidRDefault="002C45C0" w:rsidP="002C45C0">
      <w:pPr>
        <w:spacing w:after="0"/>
        <w:jc w:val="both"/>
        <w:rPr>
          <w:rFonts w:ascii="Times New Roman" w:hAnsi="Times New Roman" w:cs="Times New Roman"/>
          <w:sz w:val="28"/>
          <w:szCs w:val="28"/>
        </w:rPr>
      </w:pPr>
    </w:p>
    <w:p w:rsidR="002C45C0" w:rsidRDefault="002C45C0" w:rsidP="002C45C0">
      <w:pPr>
        <w:spacing w:after="0"/>
        <w:jc w:val="both"/>
        <w:rPr>
          <w:rFonts w:ascii="Times New Roman" w:hAnsi="Times New Roman" w:cs="Times New Roman"/>
          <w:sz w:val="28"/>
          <w:szCs w:val="28"/>
        </w:rPr>
      </w:pPr>
    </w:p>
    <w:p w:rsidR="002C45C0" w:rsidRDefault="002C45C0" w:rsidP="002C45C0">
      <w:pPr>
        <w:spacing w:after="0"/>
        <w:jc w:val="both"/>
        <w:rPr>
          <w:rFonts w:ascii="Times New Roman" w:hAnsi="Times New Roman" w:cs="Times New Roman"/>
          <w:sz w:val="28"/>
          <w:szCs w:val="28"/>
        </w:rPr>
      </w:pPr>
    </w:p>
    <w:p w:rsidR="002C45C0" w:rsidRDefault="002C45C0" w:rsidP="002C45C0">
      <w:pPr>
        <w:spacing w:after="0"/>
        <w:jc w:val="both"/>
        <w:rPr>
          <w:rFonts w:ascii="Times New Roman" w:hAnsi="Times New Roman" w:cs="Times New Roman"/>
          <w:sz w:val="28"/>
          <w:szCs w:val="28"/>
        </w:rPr>
      </w:pPr>
    </w:p>
    <w:p w:rsidR="002C45C0" w:rsidRDefault="002C45C0" w:rsidP="002C45C0">
      <w:pPr>
        <w:spacing w:after="0"/>
        <w:jc w:val="both"/>
        <w:rPr>
          <w:rFonts w:ascii="Times New Roman" w:hAnsi="Times New Roman" w:cs="Times New Roman"/>
          <w:sz w:val="28"/>
          <w:szCs w:val="28"/>
        </w:rPr>
      </w:pPr>
    </w:p>
    <w:p w:rsidR="002C45C0" w:rsidRPr="005416DC" w:rsidRDefault="002C45C0" w:rsidP="002C45C0">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2C45C0" w:rsidRDefault="002C45C0" w:rsidP="002C45C0">
      <w:pPr>
        <w:shd w:val="clear" w:color="auto" w:fill="FFFFFF"/>
        <w:spacing w:after="0" w:line="428"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любят всему удивляться</w:t>
      </w:r>
      <w:r w:rsidRPr="001A7A8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часто видят волшебство в обычных для взрослых предметах. С таких моментов и начинается творчество.</w:t>
      </w:r>
      <w:r w:rsidRPr="001A7A8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ним неразрывно связано искусство.</w:t>
      </w:r>
      <w:r w:rsidRPr="001A7A8F">
        <w:rPr>
          <w:rFonts w:ascii="Times New Roman" w:eastAsia="Times New Roman" w:hAnsi="Times New Roman" w:cs="Times New Roman"/>
          <w:color w:val="000000"/>
          <w:sz w:val="28"/>
          <w:szCs w:val="28"/>
        </w:rPr>
        <w:t xml:space="preserve"> Искусство </w:t>
      </w:r>
      <w:r>
        <w:rPr>
          <w:rFonts w:ascii="Times New Roman" w:eastAsia="Times New Roman" w:hAnsi="Times New Roman" w:cs="Times New Roman"/>
          <w:color w:val="000000"/>
          <w:sz w:val="28"/>
          <w:szCs w:val="28"/>
        </w:rPr>
        <w:t>это художественная деятельность</w:t>
      </w:r>
      <w:r w:rsidRPr="001A7A8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результатом которой является</w:t>
      </w:r>
      <w:r w:rsidRPr="001A7A8F">
        <w:rPr>
          <w:rFonts w:ascii="Times New Roman" w:eastAsia="Times New Roman" w:hAnsi="Times New Roman" w:cs="Times New Roman"/>
          <w:color w:val="000000"/>
          <w:sz w:val="28"/>
          <w:szCs w:val="28"/>
        </w:rPr>
        <w:t xml:space="preserve"> отображение </w:t>
      </w:r>
      <w:r>
        <w:rPr>
          <w:rFonts w:ascii="Times New Roman" w:eastAsia="Times New Roman" w:hAnsi="Times New Roman" w:cs="Times New Roman"/>
          <w:color w:val="000000"/>
          <w:sz w:val="28"/>
          <w:szCs w:val="28"/>
        </w:rPr>
        <w:t>увиденного в окружающем мире с использованием звуков, слов и, конечно же – изображения.</w:t>
      </w:r>
      <w:r w:rsidRPr="001A7A8F">
        <w:rPr>
          <w:rFonts w:ascii="Times New Roman" w:eastAsia="Times New Roman" w:hAnsi="Times New Roman" w:cs="Times New Roman"/>
          <w:color w:val="000000"/>
          <w:sz w:val="28"/>
          <w:szCs w:val="28"/>
        </w:rPr>
        <w:t xml:space="preserve"> </w:t>
      </w:r>
    </w:p>
    <w:p w:rsidR="002C45C0" w:rsidRPr="001A7A8F" w:rsidRDefault="002C45C0" w:rsidP="002C45C0">
      <w:pPr>
        <w:shd w:val="clear" w:color="auto" w:fill="FFFFFF"/>
        <w:spacing w:after="0" w:line="428" w:lineRule="atLeast"/>
        <w:ind w:firstLine="709"/>
        <w:jc w:val="both"/>
        <w:rPr>
          <w:rFonts w:ascii="Times New Roman" w:eastAsia="Times New Roman" w:hAnsi="Times New Roman" w:cs="Times New Roman"/>
          <w:color w:val="000000"/>
          <w:sz w:val="29"/>
          <w:szCs w:val="29"/>
        </w:rPr>
      </w:pPr>
      <w:r>
        <w:rPr>
          <w:rFonts w:ascii="Times New Roman" w:eastAsia="Times New Roman" w:hAnsi="Times New Roman" w:cs="Times New Roman"/>
          <w:color w:val="000000"/>
          <w:sz w:val="28"/>
          <w:szCs w:val="28"/>
        </w:rPr>
        <w:t xml:space="preserve">На данный момент в нашем современном мире необходимы люди активные, креативные и конечно же инициативные и смелые. В дошкольном возрасте у детей идёт становление основных черт личности. И очень важно в этот период создать условия для полноценного раскрытия творческого потенциала ребёнка. Одним из удачных методов развития детского творчества является – мультипликация. </w:t>
      </w:r>
    </w:p>
    <w:p w:rsidR="002C45C0" w:rsidRDefault="002C45C0" w:rsidP="002C45C0">
      <w:pPr>
        <w:shd w:val="clear" w:color="auto" w:fill="FFFFFF"/>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детей с ОВЗ восприятие мира ещё более необычно, чем у остальных детей. Они обращают внимание на мелочи, нами часто не замечаемые, прикладывают невероятные усилия для создания творческого продукта. </w:t>
      </w:r>
      <w:r w:rsidRPr="001A7A8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Творчество</w:t>
      </w:r>
      <w:r w:rsidRPr="001A7A8F">
        <w:rPr>
          <w:rFonts w:ascii="Times New Roman" w:eastAsia="Times New Roman" w:hAnsi="Times New Roman" w:cs="Times New Roman"/>
          <w:color w:val="000000"/>
          <w:sz w:val="28"/>
          <w:szCs w:val="28"/>
        </w:rPr>
        <w:t xml:space="preserve"> - это художественно-эстетическая деятельность человека, направленная на отображение образов окружающего мира посредством слова, звука, изображения</w:t>
      </w:r>
      <w:r>
        <w:rPr>
          <w:rFonts w:ascii="Times New Roman" w:eastAsia="Times New Roman" w:hAnsi="Times New Roman" w:cs="Times New Roman"/>
          <w:color w:val="000000"/>
          <w:sz w:val="28"/>
          <w:szCs w:val="28"/>
        </w:rPr>
        <w:t xml:space="preserve">, что зачастую искажено у детей имеющих тяжёлое нарушение речи. </w:t>
      </w:r>
    </w:p>
    <w:p w:rsidR="002C45C0" w:rsidRDefault="002C45C0" w:rsidP="002C45C0">
      <w:pPr>
        <w:shd w:val="clear" w:color="auto" w:fill="FFFFFF"/>
        <w:spacing w:after="0"/>
        <w:ind w:firstLine="709"/>
        <w:jc w:val="both"/>
        <w:rPr>
          <w:rFonts w:ascii="Times New Roman" w:eastAsia="Times New Roman" w:hAnsi="Times New Roman" w:cs="Times New Roman"/>
          <w:color w:val="000000"/>
          <w:sz w:val="28"/>
          <w:szCs w:val="28"/>
        </w:rPr>
      </w:pPr>
      <w:r w:rsidRPr="001A7A8F">
        <w:rPr>
          <w:rFonts w:ascii="Times New Roman" w:eastAsia="Times New Roman" w:hAnsi="Times New Roman" w:cs="Times New Roman"/>
          <w:color w:val="000000"/>
          <w:sz w:val="28"/>
          <w:szCs w:val="28"/>
        </w:rPr>
        <w:t xml:space="preserve">Дошкольное детство представляет собой важнейший </w:t>
      </w:r>
      <w:r w:rsidRPr="00561799">
        <w:rPr>
          <w:rFonts w:ascii="Times New Roman" w:eastAsia="Times New Roman" w:hAnsi="Times New Roman" w:cs="Times New Roman"/>
          <w:sz w:val="28"/>
          <w:szCs w:val="28"/>
        </w:rPr>
        <w:t>период в становлении личности, которое должно быть освещено творчеством. В поисках методов, способствующих коррекции речевых дефектов и развития творческого мышления ребенка, я обратилась к мультипликации.</w:t>
      </w:r>
    </w:p>
    <w:p w:rsidR="002C45C0" w:rsidRPr="00017455" w:rsidRDefault="002C45C0" w:rsidP="002C45C0">
      <w:pPr>
        <w:spacing w:after="0"/>
        <w:ind w:firstLine="567"/>
        <w:jc w:val="both"/>
        <w:rPr>
          <w:rFonts w:ascii="Times New Roman" w:hAnsi="Times New Roman" w:cs="Times New Roman"/>
          <w:sz w:val="28"/>
          <w:szCs w:val="28"/>
        </w:rPr>
      </w:pPr>
      <w:r w:rsidRPr="00C926AF">
        <w:rPr>
          <w:rFonts w:ascii="Times New Roman" w:eastAsia="Times New Roman" w:hAnsi="Times New Roman" w:cs="Times New Roman"/>
          <w:sz w:val="28"/>
          <w:szCs w:val="28"/>
        </w:rPr>
        <w:t xml:space="preserve">Мультипликация позволяет распределить материал в соответствии с возрастными физиологическими нормативами, опираясь на сохранные функции и максимально </w:t>
      </w:r>
      <w:r w:rsidRPr="00C926AF">
        <w:rPr>
          <w:rFonts w:ascii="Times New Roman" w:hAnsi="Times New Roman" w:cs="Times New Roman"/>
          <w:sz w:val="28"/>
          <w:szCs w:val="28"/>
        </w:rPr>
        <w:t>способствуя раз</w:t>
      </w:r>
      <w:r>
        <w:rPr>
          <w:rFonts w:ascii="Times New Roman" w:hAnsi="Times New Roman" w:cs="Times New Roman"/>
          <w:sz w:val="28"/>
          <w:szCs w:val="28"/>
        </w:rPr>
        <w:t xml:space="preserve">витию новых знаний, </w:t>
      </w:r>
      <w:r w:rsidRPr="00017455">
        <w:rPr>
          <w:rFonts w:ascii="Times New Roman" w:hAnsi="Times New Roman" w:cs="Times New Roman"/>
          <w:sz w:val="28"/>
          <w:szCs w:val="28"/>
        </w:rPr>
        <w:t xml:space="preserve">умений и навыков, что позволяет избежать переутомления  и дизадаптации дошкольников. Для детей предложено оптимальное сочетание самостоятельной, индивидуальной и совместной деятельности. Поэтому данная деятельность </w:t>
      </w:r>
      <w:r w:rsidRPr="00017455">
        <w:rPr>
          <w:rFonts w:ascii="Times New Roman" w:hAnsi="Times New Roman" w:cs="Times New Roman"/>
          <w:b/>
          <w:i/>
          <w:sz w:val="28"/>
          <w:szCs w:val="28"/>
        </w:rPr>
        <w:t>актуальна</w:t>
      </w:r>
      <w:r w:rsidRPr="00017455">
        <w:rPr>
          <w:rFonts w:ascii="Times New Roman" w:hAnsi="Times New Roman" w:cs="Times New Roman"/>
          <w:sz w:val="28"/>
          <w:szCs w:val="28"/>
        </w:rPr>
        <w:t xml:space="preserve"> именно для детей с ОВЗ. </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 xml:space="preserve">Для максимального раскрытия потенциала детей был разработан </w:t>
      </w:r>
      <w:r w:rsidRPr="00017455">
        <w:rPr>
          <w:rFonts w:ascii="Times New Roman" w:eastAsia="Times New Roman" w:hAnsi="Times New Roman" w:cs="Times New Roman"/>
          <w:b/>
          <w:sz w:val="28"/>
          <w:szCs w:val="28"/>
        </w:rPr>
        <w:t>долговременный творческий проект «Мультстудия».</w:t>
      </w:r>
      <w:r w:rsidRPr="00017455">
        <w:rPr>
          <w:rFonts w:ascii="Times New Roman" w:eastAsia="Times New Roman" w:hAnsi="Times New Roman" w:cs="Times New Roman"/>
          <w:sz w:val="28"/>
          <w:szCs w:val="28"/>
        </w:rPr>
        <w:t xml:space="preserve"> Данным проектом предусмотрена необходимость охраны и укрепления физического и психического здоровья детей, обеспечения эмоционального благополучия каждого ребёнка. Так, он позволяет формировать оптимистическое отношение детей к окружающему. Это в свою очередь обеспечивает </w:t>
      </w:r>
      <w:r w:rsidRPr="00017455">
        <w:rPr>
          <w:rFonts w:ascii="Times New Roman" w:eastAsia="Times New Roman" w:hAnsi="Times New Roman" w:cs="Times New Roman"/>
          <w:sz w:val="28"/>
          <w:szCs w:val="28"/>
        </w:rPr>
        <w:lastRenderedPageBreak/>
        <w:t xml:space="preserve">позитивное эмоционально-личностное и социально-коммуникативное развитие. </w:t>
      </w:r>
    </w:p>
    <w:p w:rsidR="002C45C0" w:rsidRPr="00017455" w:rsidRDefault="002C45C0" w:rsidP="002C45C0">
      <w:pPr>
        <w:spacing w:after="0"/>
        <w:ind w:firstLine="567"/>
        <w:jc w:val="both"/>
        <w:rPr>
          <w:rFonts w:ascii="Arial" w:hAnsi="Arial" w:cs="Arial"/>
          <w:shd w:val="clear" w:color="auto" w:fill="FFFFFF"/>
        </w:rPr>
      </w:pPr>
      <w:r w:rsidRPr="00017455">
        <w:rPr>
          <w:rFonts w:ascii="Times New Roman" w:hAnsi="Times New Roman" w:cs="Times New Roman"/>
          <w:b/>
          <w:sz w:val="28"/>
          <w:szCs w:val="28"/>
        </w:rPr>
        <w:t>Проблема проекта</w:t>
      </w:r>
      <w:r w:rsidRPr="00017455">
        <w:rPr>
          <w:rFonts w:ascii="Times New Roman" w:hAnsi="Times New Roman" w:cs="Times New Roman"/>
          <w:sz w:val="28"/>
          <w:szCs w:val="28"/>
        </w:rPr>
        <w:t xml:space="preserve"> – отсутствие ситуаций связанных со </w:t>
      </w:r>
      <w:r w:rsidRPr="00017455">
        <w:rPr>
          <w:rFonts w:ascii="Times New Roman" w:hAnsi="Times New Roman" w:cs="Times New Roman"/>
          <w:sz w:val="28"/>
          <w:szCs w:val="28"/>
          <w:shd w:val="clear" w:color="auto" w:fill="FFFFFF"/>
        </w:rPr>
        <w:t>стимуляцией </w:t>
      </w:r>
      <w:r w:rsidRPr="00017455">
        <w:rPr>
          <w:rFonts w:ascii="Times New Roman" w:hAnsi="Times New Roman" w:cs="Times New Roman"/>
          <w:bCs/>
          <w:sz w:val="28"/>
          <w:szCs w:val="28"/>
          <w:shd w:val="clear" w:color="auto" w:fill="FFFFFF"/>
        </w:rPr>
        <w:t>работы</w:t>
      </w:r>
      <w:r w:rsidRPr="00017455">
        <w:rPr>
          <w:rFonts w:ascii="Times New Roman" w:hAnsi="Times New Roman" w:cs="Times New Roman"/>
          <w:sz w:val="28"/>
          <w:szCs w:val="28"/>
          <w:shd w:val="clear" w:color="auto" w:fill="FFFFFF"/>
        </w:rPr>
        <w:t> всех органов чувств, направленных на активизацию познания, воображении и всех сторон речи.</w:t>
      </w:r>
    </w:p>
    <w:p w:rsidR="002C45C0" w:rsidRPr="00017455" w:rsidRDefault="002C45C0" w:rsidP="002C45C0">
      <w:pPr>
        <w:spacing w:after="0"/>
        <w:ind w:firstLine="567"/>
        <w:jc w:val="both"/>
        <w:rPr>
          <w:rFonts w:ascii="Times New Roman" w:hAnsi="Times New Roman" w:cs="Times New Roman"/>
          <w:sz w:val="28"/>
          <w:szCs w:val="28"/>
        </w:rPr>
      </w:pPr>
      <w:r w:rsidRPr="00017455">
        <w:rPr>
          <w:rFonts w:ascii="Times New Roman" w:hAnsi="Times New Roman" w:cs="Times New Roman"/>
          <w:b/>
          <w:sz w:val="28"/>
          <w:szCs w:val="28"/>
        </w:rPr>
        <w:t xml:space="preserve">Гипотеза – </w:t>
      </w:r>
      <w:r w:rsidRPr="00017455">
        <w:rPr>
          <w:rFonts w:ascii="Times New Roman" w:hAnsi="Times New Roman" w:cs="Times New Roman"/>
          <w:sz w:val="28"/>
          <w:szCs w:val="28"/>
        </w:rPr>
        <w:t>создание и функционирование</w:t>
      </w:r>
      <w:r w:rsidRPr="00017455">
        <w:rPr>
          <w:rFonts w:ascii="Times New Roman" w:hAnsi="Times New Roman" w:cs="Times New Roman"/>
          <w:b/>
          <w:sz w:val="28"/>
          <w:szCs w:val="28"/>
        </w:rPr>
        <w:t xml:space="preserve"> </w:t>
      </w:r>
      <w:r w:rsidRPr="00017455">
        <w:rPr>
          <w:rFonts w:ascii="Times New Roman" w:hAnsi="Times New Roman" w:cs="Times New Roman"/>
          <w:sz w:val="28"/>
          <w:szCs w:val="28"/>
        </w:rPr>
        <w:t>«Мультстудии» будет являться толчком к развитию познавательной, творческой и речевой активности через участие в создании мультфильмов.</w:t>
      </w:r>
    </w:p>
    <w:p w:rsidR="002C45C0" w:rsidRPr="00017455" w:rsidRDefault="002C45C0" w:rsidP="002C45C0">
      <w:pPr>
        <w:spacing w:after="0"/>
        <w:ind w:firstLine="567"/>
        <w:jc w:val="both"/>
        <w:rPr>
          <w:rFonts w:ascii="Times New Roman" w:hAnsi="Times New Roman" w:cs="Times New Roman"/>
          <w:sz w:val="28"/>
          <w:szCs w:val="28"/>
        </w:rPr>
      </w:pPr>
      <w:r w:rsidRPr="00017455">
        <w:rPr>
          <w:rFonts w:ascii="Times New Roman" w:hAnsi="Times New Roman" w:cs="Times New Roman"/>
          <w:b/>
          <w:sz w:val="28"/>
          <w:szCs w:val="28"/>
        </w:rPr>
        <w:t>Цель проекта</w:t>
      </w:r>
      <w:r w:rsidRPr="00017455">
        <w:rPr>
          <w:rFonts w:ascii="Times New Roman" w:hAnsi="Times New Roman" w:cs="Times New Roman"/>
          <w:sz w:val="28"/>
          <w:szCs w:val="28"/>
        </w:rPr>
        <w:t xml:space="preserve"> – вызвать у детей всплеск активности в творческой, познавательной и речевой деятельности в процессе командной работы над созданием мультфильмов. При этом стоит отметить, что создание мультфильмов это средство, а не цель деятельности.  </w:t>
      </w:r>
    </w:p>
    <w:p w:rsidR="002C45C0" w:rsidRPr="00017455" w:rsidRDefault="002C45C0" w:rsidP="002C45C0">
      <w:pPr>
        <w:spacing w:after="0"/>
        <w:ind w:firstLine="567"/>
        <w:jc w:val="both"/>
        <w:rPr>
          <w:rFonts w:ascii="Times New Roman" w:hAnsi="Times New Roman" w:cs="Times New Roman"/>
          <w:b/>
          <w:sz w:val="28"/>
          <w:szCs w:val="28"/>
        </w:rPr>
      </w:pPr>
      <w:r w:rsidRPr="00017455">
        <w:rPr>
          <w:rFonts w:ascii="Times New Roman" w:hAnsi="Times New Roman" w:cs="Times New Roman"/>
          <w:b/>
          <w:sz w:val="28"/>
          <w:szCs w:val="28"/>
        </w:rPr>
        <w:t>Задачи:</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b/>
          <w:bCs/>
          <w:sz w:val="28"/>
          <w:szCs w:val="28"/>
        </w:rPr>
        <w:t>Коррекционно-образовательные:</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знакомство детей с различными видами мультипликации</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знакомство детей с технологией создания мультфильмов</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формирование художественно-эстетических знаний, представлений и навыков</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развитие активного и пассивного словарного запасов, активизация пассивного словарного запаса</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b/>
          <w:bCs/>
          <w:sz w:val="28"/>
          <w:szCs w:val="28"/>
        </w:rPr>
        <w:t>Коррекционно-развивающие:</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развитие монологической и диалогической речи;</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Развитие зрительного гнозиса</w:t>
      </w:r>
      <w:r w:rsidRPr="00017455">
        <w:rPr>
          <w:rFonts w:ascii="Times New Roman" w:eastAsia="Times New Roman" w:hAnsi="Times New Roman" w:cs="Times New Roman"/>
          <w:sz w:val="28"/>
          <w:szCs w:val="28"/>
        </w:rPr>
        <w:t>;</w:t>
      </w:r>
    </w:p>
    <w:p w:rsidR="002C45C0" w:rsidRPr="00017455" w:rsidRDefault="005D25FF"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формирование индивидуальных интересов и потребностей</w:t>
      </w:r>
      <w:r w:rsidR="002C45C0"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развитие интереса к совместной деятельности в различных микрогруппах</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b/>
          <w:bCs/>
          <w:sz w:val="28"/>
          <w:szCs w:val="28"/>
        </w:rPr>
        <w:t>Коррекционно-воспитательные:</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воспитание умения работать в коллективе</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учить выражать свои представления и знания об окружающем мире в мультипликации</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воспитывать уважительное отношение к труду сверстников</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воспитание целеустремлённости, умения преодолевать трудности и ставить себе решаемые задачи</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b/>
          <w:sz w:val="28"/>
          <w:szCs w:val="28"/>
        </w:rPr>
        <w:t>Реализация проекта</w:t>
      </w:r>
      <w:r w:rsidRPr="00017455">
        <w:rPr>
          <w:rFonts w:ascii="Times New Roman" w:eastAsia="Times New Roman" w:hAnsi="Times New Roman" w:cs="Times New Roman"/>
          <w:sz w:val="28"/>
          <w:szCs w:val="28"/>
        </w:rPr>
        <w:t xml:space="preserve"> рассчитана на 10 месяцев, из них август – подготовка к реализации, сентябрь – май непосредственная работа с детьми в соответствии со структурированным содержанием проекта. </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hAnsi="Times New Roman" w:cs="Times New Roman"/>
          <w:b/>
          <w:sz w:val="28"/>
          <w:szCs w:val="28"/>
        </w:rPr>
        <w:t xml:space="preserve">Ожидаемые результаты </w:t>
      </w:r>
      <w:r w:rsidRPr="00017455">
        <w:rPr>
          <w:rFonts w:ascii="Times New Roman" w:eastAsia="Times New Roman" w:hAnsi="Times New Roman" w:cs="Times New Roman"/>
          <w:sz w:val="28"/>
          <w:szCs w:val="28"/>
        </w:rPr>
        <w:t xml:space="preserve">от организации деятельности делаются на вызвание у детей потребности в познавательной, творческой и речевой </w:t>
      </w:r>
      <w:r w:rsidRPr="00017455">
        <w:rPr>
          <w:rFonts w:ascii="Times New Roman" w:eastAsia="Times New Roman" w:hAnsi="Times New Roman" w:cs="Times New Roman"/>
          <w:sz w:val="28"/>
          <w:szCs w:val="28"/>
        </w:rPr>
        <w:lastRenderedPageBreak/>
        <w:t>активности и совершенствование навыков общения, уменьшение проблем в сфере межличностного общения.</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Деятельность носит характер игры, соревнования, путешествия, практической деятельности. Для её проведения необходимо создавать и постоянно поддерживать атмосферу творчества и психологической безопасности, что достигается применением следующих </w:t>
      </w:r>
      <w:r w:rsidRPr="00017455">
        <w:rPr>
          <w:rFonts w:ascii="Times New Roman" w:eastAsia="Times New Roman" w:hAnsi="Times New Roman" w:cs="Times New Roman"/>
          <w:b/>
          <w:sz w:val="28"/>
          <w:szCs w:val="28"/>
        </w:rPr>
        <w:t>методов</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Словесный метод  - </w:t>
      </w:r>
      <w:r w:rsidR="005D25FF" w:rsidRPr="00017455">
        <w:rPr>
          <w:rFonts w:ascii="Times New Roman" w:eastAsia="Times New Roman" w:hAnsi="Times New Roman" w:cs="Times New Roman"/>
          <w:sz w:val="28"/>
          <w:szCs w:val="28"/>
        </w:rPr>
        <w:t>работа с предлагаемым материалом по средствам слова (диалог, монолог, беседа)</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Наглядный  метод - </w:t>
      </w:r>
      <w:r w:rsidR="005D25FF" w:rsidRPr="00017455">
        <w:rPr>
          <w:rFonts w:ascii="Times New Roman" w:hAnsi="Times New Roman" w:cs="Times New Roman"/>
          <w:sz w:val="28"/>
          <w:szCs w:val="28"/>
          <w:shd w:val="clear" w:color="auto" w:fill="FFFFFF"/>
        </w:rPr>
        <w:t>применения </w:t>
      </w:r>
      <w:r w:rsidR="005D25FF" w:rsidRPr="00017455">
        <w:rPr>
          <w:rFonts w:ascii="Times New Roman" w:hAnsi="Times New Roman" w:cs="Times New Roman"/>
          <w:bCs/>
          <w:sz w:val="28"/>
          <w:szCs w:val="28"/>
          <w:shd w:val="clear" w:color="auto" w:fill="FFFFFF"/>
        </w:rPr>
        <w:t>наглядных</w:t>
      </w:r>
      <w:r w:rsidR="005D25FF" w:rsidRPr="00017455">
        <w:rPr>
          <w:rFonts w:ascii="Times New Roman" w:hAnsi="Times New Roman" w:cs="Times New Roman"/>
          <w:sz w:val="28"/>
          <w:szCs w:val="28"/>
          <w:shd w:val="clear" w:color="auto" w:fill="FFFFFF"/>
        </w:rPr>
        <w:t> и технических средств.</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Практический метод </w:t>
      </w:r>
      <w:r w:rsidR="005D25FF" w:rsidRPr="00017455">
        <w:rPr>
          <w:rFonts w:ascii="Times New Roman" w:eastAsia="Times New Roman" w:hAnsi="Times New Roman" w:cs="Times New Roman"/>
          <w:sz w:val="28"/>
          <w:szCs w:val="28"/>
        </w:rPr>
        <w:t>–</w:t>
      </w:r>
      <w:r w:rsidRPr="00017455">
        <w:rPr>
          <w:rFonts w:ascii="Times New Roman" w:eastAsia="Times New Roman" w:hAnsi="Times New Roman" w:cs="Times New Roman"/>
          <w:sz w:val="28"/>
          <w:szCs w:val="28"/>
        </w:rPr>
        <w:t xml:space="preserve"> </w:t>
      </w:r>
      <w:r w:rsidR="005D25FF" w:rsidRPr="00017455">
        <w:rPr>
          <w:rFonts w:ascii="Times New Roman" w:eastAsia="Times New Roman" w:hAnsi="Times New Roman" w:cs="Times New Roman"/>
          <w:sz w:val="28"/>
          <w:szCs w:val="28"/>
        </w:rPr>
        <w:t>упражнения, игры, исследования с разнообразными техниками мультипликации и материалами</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Объяснительно-иллюстративный метод (</w:t>
      </w:r>
      <w:r w:rsidR="005B7D86" w:rsidRPr="00017455">
        <w:rPr>
          <w:rFonts w:ascii="Times New Roman" w:eastAsia="Times New Roman" w:hAnsi="Times New Roman" w:cs="Times New Roman"/>
          <w:sz w:val="28"/>
          <w:szCs w:val="28"/>
        </w:rPr>
        <w:t>объяснение с использованием максимального количества наглядности</w:t>
      </w:r>
      <w:r w:rsidRPr="00017455">
        <w:rPr>
          <w:rFonts w:ascii="Times New Roman" w:eastAsia="Times New Roman" w:hAnsi="Times New Roman" w:cs="Times New Roman"/>
          <w:sz w:val="28"/>
          <w:szCs w:val="28"/>
        </w:rPr>
        <w:t>)</w:t>
      </w:r>
      <w:r w:rsidR="005B7D86"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Репродуктивный метод обучения (</w:t>
      </w:r>
      <w:r w:rsidR="005B7D86" w:rsidRPr="00017455">
        <w:rPr>
          <w:rFonts w:ascii="Times New Roman" w:eastAsia="Times New Roman" w:hAnsi="Times New Roman" w:cs="Times New Roman"/>
          <w:sz w:val="28"/>
          <w:szCs w:val="28"/>
        </w:rPr>
        <w:t>воспроизведение уже усвоенных навыков, действий или умений</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Частично-поисковый метод (</w:t>
      </w:r>
      <w:r w:rsidR="005B7D86" w:rsidRPr="00017455">
        <w:rPr>
          <w:rFonts w:ascii="Times New Roman" w:eastAsia="Times New Roman" w:hAnsi="Times New Roman" w:cs="Times New Roman"/>
          <w:sz w:val="28"/>
          <w:szCs w:val="28"/>
        </w:rPr>
        <w:t>самостоятельное решение поставленных задач с использованием различных источников информации).</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 xml:space="preserve">- Исследовательский метод – </w:t>
      </w:r>
      <w:r w:rsidR="005B7D86" w:rsidRPr="00017455">
        <w:rPr>
          <w:rFonts w:ascii="Times New Roman" w:eastAsia="Times New Roman" w:hAnsi="Times New Roman" w:cs="Times New Roman"/>
          <w:sz w:val="28"/>
          <w:szCs w:val="28"/>
        </w:rPr>
        <w:t>подключение творческих возможностей детей к решению поставленных задач</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 xml:space="preserve">Данные методы применяются в работе с </w:t>
      </w:r>
      <w:r w:rsidRPr="00017455">
        <w:rPr>
          <w:rFonts w:ascii="Times New Roman" w:eastAsia="Times New Roman" w:hAnsi="Times New Roman" w:cs="Times New Roman"/>
          <w:b/>
          <w:sz w:val="28"/>
          <w:szCs w:val="28"/>
        </w:rPr>
        <w:t>техниками</w:t>
      </w:r>
      <w:r w:rsidRPr="00017455">
        <w:rPr>
          <w:rFonts w:ascii="Times New Roman" w:eastAsia="Times New Roman" w:hAnsi="Times New Roman" w:cs="Times New Roman"/>
          <w:sz w:val="28"/>
          <w:szCs w:val="28"/>
        </w:rPr>
        <w:t xml:space="preserve"> детской анимации:</w:t>
      </w:r>
    </w:p>
    <w:p w:rsidR="002C45C0" w:rsidRPr="00017455" w:rsidRDefault="002C45C0" w:rsidP="002C45C0">
      <w:pPr>
        <w:pStyle w:val="a3"/>
        <w:numPr>
          <w:ilvl w:val="0"/>
          <w:numId w:val="16"/>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Перекладка бумажная;</w:t>
      </w:r>
    </w:p>
    <w:p w:rsidR="002C45C0" w:rsidRPr="00017455" w:rsidRDefault="002C45C0" w:rsidP="002C45C0">
      <w:pPr>
        <w:pStyle w:val="a3"/>
        <w:numPr>
          <w:ilvl w:val="0"/>
          <w:numId w:val="16"/>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Перекладка пластилиновая;</w:t>
      </w:r>
    </w:p>
    <w:p w:rsidR="002C45C0" w:rsidRPr="00017455" w:rsidRDefault="002C45C0" w:rsidP="002C45C0">
      <w:pPr>
        <w:pStyle w:val="a3"/>
        <w:numPr>
          <w:ilvl w:val="0"/>
          <w:numId w:val="16"/>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Объемная пластилиновая анимация;</w:t>
      </w:r>
    </w:p>
    <w:p w:rsidR="002C45C0" w:rsidRPr="00017455" w:rsidRDefault="002C45C0" w:rsidP="002C45C0">
      <w:pPr>
        <w:pStyle w:val="a3"/>
        <w:numPr>
          <w:ilvl w:val="0"/>
          <w:numId w:val="16"/>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Сыпучая анимация;</w:t>
      </w:r>
    </w:p>
    <w:p w:rsidR="002C45C0" w:rsidRPr="00017455" w:rsidRDefault="002C45C0" w:rsidP="002C45C0">
      <w:pPr>
        <w:pStyle w:val="a3"/>
        <w:numPr>
          <w:ilvl w:val="0"/>
          <w:numId w:val="16"/>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Предметная анимация;</w:t>
      </w:r>
    </w:p>
    <w:p w:rsidR="002C45C0" w:rsidRPr="00017455" w:rsidRDefault="002C45C0" w:rsidP="002C45C0">
      <w:pPr>
        <w:pStyle w:val="a3"/>
        <w:numPr>
          <w:ilvl w:val="0"/>
          <w:numId w:val="16"/>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Смешанная анимация.</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Проект предусматривает применение различных </w:t>
      </w:r>
      <w:r w:rsidRPr="00017455">
        <w:rPr>
          <w:rFonts w:ascii="Times New Roman" w:eastAsia="Times New Roman" w:hAnsi="Times New Roman" w:cs="Times New Roman"/>
          <w:b/>
          <w:sz w:val="28"/>
          <w:szCs w:val="28"/>
        </w:rPr>
        <w:t>форм</w:t>
      </w:r>
      <w:r w:rsidRPr="00017455">
        <w:rPr>
          <w:rFonts w:ascii="Times New Roman" w:eastAsia="Times New Roman" w:hAnsi="Times New Roman" w:cs="Times New Roman"/>
          <w:sz w:val="28"/>
          <w:szCs w:val="28"/>
        </w:rPr>
        <w:t xml:space="preserve"> работы - индивидуальных и групповых форм работы с детьми.</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Индивидуальная форма работы предполагает дополнительное объяснение задания детям, озвучивание ролей.</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В ходе групповой работы детям предоставляется возможность самостоятельно построить свою работу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активному речевому взаимодействию детей друг с другом. Групповая работа позволяет выполнить наиболее сложные и масштабные работы с наименьшими материальными затратами. Особым приёмом при организации групповой формы работы является </w:t>
      </w:r>
      <w:r w:rsidRPr="00017455">
        <w:rPr>
          <w:rFonts w:ascii="Times New Roman" w:eastAsia="Times New Roman" w:hAnsi="Times New Roman" w:cs="Times New Roman"/>
          <w:sz w:val="28"/>
          <w:szCs w:val="28"/>
        </w:rPr>
        <w:lastRenderedPageBreak/>
        <w:t>ориентирование детей на создание «творческих пар» или подгрупп с учетом их возраста и опыта работы в рамках проекта.</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Для организации работы требуются определённые </w:t>
      </w:r>
      <w:r w:rsidRPr="00017455">
        <w:rPr>
          <w:rFonts w:ascii="Times New Roman" w:eastAsia="Times New Roman" w:hAnsi="Times New Roman" w:cs="Times New Roman"/>
          <w:b/>
          <w:sz w:val="29"/>
          <w:szCs w:val="29"/>
        </w:rPr>
        <w:t>технические средства</w:t>
      </w:r>
      <w:r w:rsidRPr="00017455">
        <w:rPr>
          <w:rFonts w:ascii="Times New Roman" w:eastAsia="Times New Roman" w:hAnsi="Times New Roman" w:cs="Times New Roman"/>
          <w:sz w:val="29"/>
          <w:szCs w:val="29"/>
        </w:rPr>
        <w:t>:</w:t>
      </w:r>
    </w:p>
    <w:p w:rsidR="002C45C0" w:rsidRPr="00017455" w:rsidRDefault="002C45C0" w:rsidP="002C45C0">
      <w:pPr>
        <w:pStyle w:val="a3"/>
        <w:numPr>
          <w:ilvl w:val="0"/>
          <w:numId w:val="17"/>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Фото и видеокамера;</w:t>
      </w:r>
    </w:p>
    <w:p w:rsidR="002C45C0" w:rsidRPr="00017455" w:rsidRDefault="002C45C0" w:rsidP="002C45C0">
      <w:pPr>
        <w:pStyle w:val="a3"/>
        <w:numPr>
          <w:ilvl w:val="0"/>
          <w:numId w:val="17"/>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Штатив;</w:t>
      </w:r>
    </w:p>
    <w:p w:rsidR="002C45C0" w:rsidRPr="00017455" w:rsidRDefault="002C45C0" w:rsidP="002C45C0">
      <w:pPr>
        <w:pStyle w:val="a3"/>
        <w:numPr>
          <w:ilvl w:val="0"/>
          <w:numId w:val="17"/>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Дополнительное освещение;</w:t>
      </w:r>
    </w:p>
    <w:p w:rsidR="002C45C0" w:rsidRPr="00017455" w:rsidRDefault="002C45C0" w:rsidP="002C45C0">
      <w:pPr>
        <w:pStyle w:val="a3"/>
        <w:numPr>
          <w:ilvl w:val="0"/>
          <w:numId w:val="17"/>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Ноутбук с ПО;</w:t>
      </w:r>
    </w:p>
    <w:p w:rsidR="002C45C0" w:rsidRPr="00017455" w:rsidRDefault="002C45C0" w:rsidP="002C45C0">
      <w:pPr>
        <w:pStyle w:val="a3"/>
        <w:numPr>
          <w:ilvl w:val="0"/>
          <w:numId w:val="17"/>
        </w:numPr>
        <w:shd w:val="clear" w:color="auto" w:fill="FFFFFF"/>
        <w:spacing w:after="0"/>
        <w:jc w:val="both"/>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Проектор. </w:t>
      </w:r>
    </w:p>
    <w:p w:rsidR="002C45C0" w:rsidRPr="00017455" w:rsidRDefault="002C45C0" w:rsidP="002C45C0">
      <w:pPr>
        <w:spacing w:after="0"/>
        <w:ind w:firstLine="567"/>
        <w:jc w:val="both"/>
        <w:rPr>
          <w:rFonts w:ascii="Times New Roman" w:hAnsi="Times New Roman" w:cs="Times New Roman"/>
          <w:sz w:val="28"/>
          <w:szCs w:val="28"/>
        </w:rPr>
      </w:pPr>
      <w:r w:rsidRPr="00017455">
        <w:rPr>
          <w:rFonts w:ascii="Times New Roman" w:hAnsi="Times New Roman" w:cs="Times New Roman"/>
          <w:b/>
          <w:sz w:val="28"/>
          <w:szCs w:val="28"/>
        </w:rPr>
        <w:t>Целевая аудитория</w:t>
      </w:r>
      <w:r w:rsidRPr="00017455">
        <w:rPr>
          <w:rFonts w:ascii="Times New Roman" w:hAnsi="Times New Roman" w:cs="Times New Roman"/>
          <w:sz w:val="28"/>
          <w:szCs w:val="28"/>
        </w:rPr>
        <w:t xml:space="preserve"> данного проекта не только дети имеющие статус ОВЗ и посещающие группу компенсирующей направленности, но и взрослые (родители, братья, сёстры, тёти и т.д.).</w:t>
      </w:r>
    </w:p>
    <w:p w:rsidR="002C45C0" w:rsidRPr="00017455" w:rsidRDefault="002C45C0" w:rsidP="002C45C0">
      <w:pPr>
        <w:spacing w:after="0"/>
        <w:jc w:val="both"/>
        <w:rPr>
          <w:rFonts w:ascii="Times New Roman" w:hAnsi="Times New Roman"/>
          <w:b/>
          <w:sz w:val="28"/>
          <w:szCs w:val="28"/>
        </w:rPr>
      </w:pPr>
    </w:p>
    <w:p w:rsidR="002C45C0" w:rsidRPr="00017455" w:rsidRDefault="002C45C0" w:rsidP="002C45C0">
      <w:pPr>
        <w:spacing w:after="0"/>
        <w:jc w:val="both"/>
        <w:rPr>
          <w:rFonts w:ascii="Times New Roman" w:hAnsi="Times New Roman"/>
          <w:b/>
          <w:sz w:val="28"/>
          <w:szCs w:val="28"/>
        </w:rPr>
      </w:pPr>
      <w:r w:rsidRPr="00017455">
        <w:rPr>
          <w:rFonts w:ascii="Times New Roman" w:hAnsi="Times New Roman"/>
          <w:b/>
          <w:sz w:val="28"/>
          <w:szCs w:val="28"/>
        </w:rPr>
        <w:t>ТЕОРЕТИЧЕСКИЙ АСПЕКТ</w:t>
      </w:r>
    </w:p>
    <w:p w:rsidR="002C45C0" w:rsidRPr="00017455" w:rsidRDefault="004918AE"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Для создания принципиально нового продукта требуется нестандартное мышление и подход в решении привычных задач. Можно провести аналогия с искусством – оно зачастую разрушает стереотипы и создаёт образы границы, которых может установить только изображение. В процессе создания мультфильма включены знания из разных областей – музыка, литература, актёрское мастерство. Всё это помогает</w:t>
      </w:r>
      <w:r w:rsidR="002C45C0" w:rsidRPr="00017455">
        <w:rPr>
          <w:rFonts w:ascii="Times New Roman" w:eastAsia="Times New Roman" w:hAnsi="Times New Roman" w:cs="Times New Roman"/>
          <w:sz w:val="28"/>
          <w:szCs w:val="28"/>
        </w:rPr>
        <w:t xml:space="preserve"> создавать </w:t>
      </w:r>
      <w:r w:rsidRPr="00017455">
        <w:rPr>
          <w:rFonts w:ascii="Times New Roman" w:eastAsia="Times New Roman" w:hAnsi="Times New Roman" w:cs="Times New Roman"/>
          <w:sz w:val="28"/>
          <w:szCs w:val="28"/>
        </w:rPr>
        <w:t>новые образы и наполнять их разнообразным смыслом</w:t>
      </w:r>
      <w:r w:rsidR="002C45C0" w:rsidRPr="00017455">
        <w:rPr>
          <w:rFonts w:ascii="Times New Roman" w:eastAsia="Times New Roman" w:hAnsi="Times New Roman" w:cs="Times New Roman"/>
          <w:sz w:val="28"/>
          <w:szCs w:val="28"/>
        </w:rPr>
        <w:t>.</w:t>
      </w:r>
    </w:p>
    <w:p w:rsidR="002C45C0" w:rsidRPr="00017455" w:rsidRDefault="004918AE"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Так же стоит отметить, что используя на практике различные виды деятельности, техники, материалы и т.д. дети остаются, нацелены на конечный результат деятельности. Они прекрасно представляют то, для чего они сейчас творят. </w:t>
      </w:r>
      <w:r w:rsidR="002C45C0" w:rsidRPr="00017455">
        <w:rPr>
          <w:rFonts w:ascii="Times New Roman" w:eastAsia="Times New Roman" w:hAnsi="Times New Roman" w:cs="Times New Roman"/>
          <w:sz w:val="28"/>
          <w:szCs w:val="28"/>
        </w:rPr>
        <w:t xml:space="preserve"> </w:t>
      </w:r>
      <w:r w:rsidRPr="00017455">
        <w:rPr>
          <w:rFonts w:ascii="Times New Roman" w:eastAsia="Times New Roman" w:hAnsi="Times New Roman" w:cs="Times New Roman"/>
          <w:sz w:val="28"/>
          <w:szCs w:val="28"/>
        </w:rPr>
        <w:t xml:space="preserve">Всё это в совокупности является основополагающим фактором в успешности развития психических процессов и речевой деятельности. </w:t>
      </w:r>
    </w:p>
    <w:p w:rsidR="006D0185" w:rsidRPr="00017455" w:rsidRDefault="004918AE"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Готовя персонажей мультфильмов и декорации</w:t>
      </w:r>
      <w:r w:rsidR="006D0185" w:rsidRPr="00017455">
        <w:rPr>
          <w:rFonts w:ascii="Times New Roman" w:eastAsia="Times New Roman" w:hAnsi="Times New Roman" w:cs="Times New Roman"/>
          <w:sz w:val="28"/>
          <w:szCs w:val="28"/>
        </w:rPr>
        <w:t>,</w:t>
      </w:r>
      <w:r w:rsidRPr="00017455">
        <w:rPr>
          <w:rFonts w:ascii="Times New Roman" w:eastAsia="Times New Roman" w:hAnsi="Times New Roman" w:cs="Times New Roman"/>
          <w:sz w:val="28"/>
          <w:szCs w:val="28"/>
        </w:rPr>
        <w:t xml:space="preserve"> дети включаются в активное изучение разнообразных материалов, их свойств и возможностей.  </w:t>
      </w:r>
      <w:r w:rsidR="006D0185" w:rsidRPr="00017455">
        <w:rPr>
          <w:rFonts w:ascii="Times New Roman" w:eastAsia="Times New Roman" w:hAnsi="Times New Roman" w:cs="Times New Roman"/>
          <w:sz w:val="28"/>
          <w:szCs w:val="28"/>
        </w:rPr>
        <w:t xml:space="preserve">В этом процессе задействованы - лепка, </w:t>
      </w:r>
      <w:r w:rsidRPr="00017455">
        <w:rPr>
          <w:rFonts w:ascii="Times New Roman" w:eastAsia="Times New Roman" w:hAnsi="Times New Roman" w:cs="Times New Roman"/>
          <w:sz w:val="28"/>
          <w:szCs w:val="28"/>
        </w:rPr>
        <w:t>аппликация</w:t>
      </w:r>
      <w:r w:rsidR="006D0185" w:rsidRPr="00017455">
        <w:rPr>
          <w:rFonts w:ascii="Times New Roman" w:eastAsia="Times New Roman" w:hAnsi="Times New Roman" w:cs="Times New Roman"/>
          <w:sz w:val="28"/>
          <w:szCs w:val="28"/>
        </w:rPr>
        <w:t>,</w:t>
      </w:r>
      <w:r w:rsidRPr="00017455">
        <w:rPr>
          <w:rFonts w:ascii="Times New Roman" w:eastAsia="Times New Roman" w:hAnsi="Times New Roman" w:cs="Times New Roman"/>
          <w:sz w:val="28"/>
          <w:szCs w:val="28"/>
        </w:rPr>
        <w:t xml:space="preserve"> рисование</w:t>
      </w:r>
      <w:r w:rsidR="006D0185" w:rsidRPr="00017455">
        <w:rPr>
          <w:rFonts w:ascii="Times New Roman" w:eastAsia="Times New Roman" w:hAnsi="Times New Roman" w:cs="Times New Roman"/>
          <w:sz w:val="28"/>
          <w:szCs w:val="28"/>
        </w:rPr>
        <w:t>, использование различных техник и материалов.</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 xml:space="preserve"> Создание </w:t>
      </w:r>
      <w:r w:rsidR="006D0185" w:rsidRPr="00017455">
        <w:rPr>
          <w:rFonts w:ascii="Times New Roman" w:eastAsia="Times New Roman" w:hAnsi="Times New Roman" w:cs="Times New Roman"/>
          <w:sz w:val="28"/>
          <w:szCs w:val="28"/>
        </w:rPr>
        <w:t>мультфильмов</w:t>
      </w:r>
      <w:r w:rsidRPr="00017455">
        <w:rPr>
          <w:rFonts w:ascii="Times New Roman" w:eastAsia="Times New Roman" w:hAnsi="Times New Roman" w:cs="Times New Roman"/>
          <w:sz w:val="28"/>
          <w:szCs w:val="28"/>
        </w:rPr>
        <w:t xml:space="preserve"> в детском саду, с </w:t>
      </w:r>
      <w:r w:rsidR="006D0185" w:rsidRPr="00017455">
        <w:rPr>
          <w:rFonts w:ascii="Times New Roman" w:eastAsia="Times New Roman" w:hAnsi="Times New Roman" w:cs="Times New Roman"/>
          <w:sz w:val="28"/>
          <w:szCs w:val="28"/>
        </w:rPr>
        <w:t>детьми,</w:t>
      </w:r>
      <w:r w:rsidRPr="00017455">
        <w:rPr>
          <w:rFonts w:ascii="Times New Roman" w:eastAsia="Times New Roman" w:hAnsi="Times New Roman" w:cs="Times New Roman"/>
          <w:sz w:val="28"/>
          <w:szCs w:val="28"/>
        </w:rPr>
        <w:t xml:space="preserve"> имеющими тяжёлые нарушения речи, </w:t>
      </w:r>
      <w:r w:rsidR="006D0185" w:rsidRPr="00017455">
        <w:rPr>
          <w:rFonts w:ascii="Times New Roman" w:eastAsia="Times New Roman" w:hAnsi="Times New Roman" w:cs="Times New Roman"/>
          <w:sz w:val="28"/>
          <w:szCs w:val="28"/>
        </w:rPr>
        <w:t>помогает в решении ряда</w:t>
      </w:r>
      <w:r w:rsidRPr="00017455">
        <w:rPr>
          <w:rFonts w:ascii="Times New Roman" w:eastAsia="Times New Roman" w:hAnsi="Times New Roman" w:cs="Times New Roman"/>
          <w:sz w:val="28"/>
          <w:szCs w:val="28"/>
        </w:rPr>
        <w:t xml:space="preserve"> образовательных задач, </w:t>
      </w:r>
      <w:r w:rsidR="006D0185" w:rsidRPr="00017455">
        <w:rPr>
          <w:rFonts w:ascii="Times New Roman" w:eastAsia="Times New Roman" w:hAnsi="Times New Roman" w:cs="Times New Roman"/>
          <w:sz w:val="28"/>
          <w:szCs w:val="28"/>
        </w:rPr>
        <w:t>способствует развитию творческого</w:t>
      </w:r>
      <w:r w:rsidRPr="00017455">
        <w:rPr>
          <w:rFonts w:ascii="Times New Roman" w:eastAsia="Times New Roman" w:hAnsi="Times New Roman" w:cs="Times New Roman"/>
          <w:sz w:val="28"/>
          <w:szCs w:val="28"/>
        </w:rPr>
        <w:t xml:space="preserve"> потенциал</w:t>
      </w:r>
      <w:r w:rsidR="006D0185" w:rsidRPr="00017455">
        <w:rPr>
          <w:rFonts w:ascii="Times New Roman" w:eastAsia="Times New Roman" w:hAnsi="Times New Roman" w:cs="Times New Roman"/>
          <w:sz w:val="28"/>
          <w:szCs w:val="28"/>
        </w:rPr>
        <w:t>а</w:t>
      </w:r>
      <w:r w:rsidRPr="00017455">
        <w:rPr>
          <w:rFonts w:ascii="Times New Roman" w:eastAsia="Times New Roman" w:hAnsi="Times New Roman" w:cs="Times New Roman"/>
          <w:sz w:val="28"/>
          <w:szCs w:val="28"/>
        </w:rPr>
        <w:t xml:space="preserve">, </w:t>
      </w:r>
      <w:r w:rsidR="006D0185" w:rsidRPr="00017455">
        <w:rPr>
          <w:rFonts w:ascii="Times New Roman" w:eastAsia="Times New Roman" w:hAnsi="Times New Roman" w:cs="Times New Roman"/>
          <w:sz w:val="28"/>
          <w:szCs w:val="28"/>
        </w:rPr>
        <w:t>влияет на всестороннее развитие детей</w:t>
      </w:r>
      <w:r w:rsidRPr="00017455">
        <w:rPr>
          <w:rFonts w:ascii="Times New Roman" w:eastAsia="Times New Roman" w:hAnsi="Times New Roman" w:cs="Times New Roman"/>
          <w:sz w:val="28"/>
          <w:szCs w:val="28"/>
        </w:rPr>
        <w:t xml:space="preserve">.   </w:t>
      </w:r>
      <w:r w:rsidR="006D0185" w:rsidRPr="00017455">
        <w:rPr>
          <w:rFonts w:ascii="Times New Roman" w:eastAsia="Times New Roman" w:hAnsi="Times New Roman" w:cs="Times New Roman"/>
          <w:sz w:val="28"/>
          <w:szCs w:val="28"/>
        </w:rPr>
        <w:t>Данный вид деятельности несёт</w:t>
      </w:r>
      <w:r w:rsidRPr="00017455">
        <w:rPr>
          <w:rFonts w:ascii="Times New Roman" w:eastAsia="Times New Roman" w:hAnsi="Times New Roman" w:cs="Times New Roman"/>
          <w:sz w:val="28"/>
          <w:szCs w:val="28"/>
        </w:rPr>
        <w:t xml:space="preserve"> ра</w:t>
      </w:r>
      <w:r w:rsidR="006D0185" w:rsidRPr="00017455">
        <w:rPr>
          <w:rFonts w:ascii="Times New Roman" w:eastAsia="Times New Roman" w:hAnsi="Times New Roman" w:cs="Times New Roman"/>
          <w:sz w:val="28"/>
          <w:szCs w:val="28"/>
        </w:rPr>
        <w:t>звитие творческой мысли</w:t>
      </w:r>
      <w:r w:rsidRPr="00017455">
        <w:rPr>
          <w:rFonts w:ascii="Times New Roman" w:eastAsia="Times New Roman" w:hAnsi="Times New Roman" w:cs="Times New Roman"/>
          <w:sz w:val="28"/>
          <w:szCs w:val="28"/>
        </w:rPr>
        <w:t xml:space="preserve">, </w:t>
      </w:r>
      <w:r w:rsidR="006D0185" w:rsidRPr="00017455">
        <w:rPr>
          <w:rFonts w:ascii="Times New Roman" w:eastAsia="Times New Roman" w:hAnsi="Times New Roman" w:cs="Times New Roman"/>
          <w:sz w:val="28"/>
          <w:szCs w:val="28"/>
        </w:rPr>
        <w:t xml:space="preserve">способствует формированию умения оригинально подавать и </w:t>
      </w:r>
      <w:r w:rsidRPr="00017455">
        <w:rPr>
          <w:rFonts w:ascii="Times New Roman" w:eastAsia="Times New Roman" w:hAnsi="Times New Roman" w:cs="Times New Roman"/>
          <w:sz w:val="28"/>
          <w:szCs w:val="28"/>
        </w:rPr>
        <w:t xml:space="preserve"> виде</w:t>
      </w:r>
      <w:r w:rsidR="006D0185" w:rsidRPr="00017455">
        <w:rPr>
          <w:rFonts w:ascii="Times New Roman" w:eastAsia="Times New Roman" w:hAnsi="Times New Roman" w:cs="Times New Roman"/>
          <w:sz w:val="28"/>
          <w:szCs w:val="28"/>
        </w:rPr>
        <w:t>ть окружающий мир</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lastRenderedPageBreak/>
        <w:t xml:space="preserve">В </w:t>
      </w:r>
      <w:r w:rsidR="006D0185" w:rsidRPr="00017455">
        <w:rPr>
          <w:rFonts w:ascii="Times New Roman" w:eastAsia="Times New Roman" w:hAnsi="Times New Roman" w:cs="Times New Roman"/>
          <w:sz w:val="28"/>
          <w:szCs w:val="28"/>
        </w:rPr>
        <w:t>процессе деятельности</w:t>
      </w:r>
      <w:r w:rsidRPr="00017455">
        <w:rPr>
          <w:rFonts w:ascii="Times New Roman" w:eastAsia="Times New Roman" w:hAnsi="Times New Roman" w:cs="Times New Roman"/>
          <w:sz w:val="28"/>
          <w:szCs w:val="28"/>
        </w:rPr>
        <w:t xml:space="preserve"> предусматриваются различные формы</w:t>
      </w:r>
      <w:r w:rsidR="006D0185" w:rsidRPr="00017455">
        <w:rPr>
          <w:rFonts w:ascii="Times New Roman" w:eastAsia="Times New Roman" w:hAnsi="Times New Roman" w:cs="Times New Roman"/>
          <w:sz w:val="28"/>
          <w:szCs w:val="28"/>
        </w:rPr>
        <w:t xml:space="preserve"> творческой деятельности (как индивидуально, так и в группе со сверстниками и взрослыми – это могут быть и педагоги и родители)</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Каждое занятие </w:t>
      </w:r>
      <w:r w:rsidR="006D0185" w:rsidRPr="00017455">
        <w:rPr>
          <w:rFonts w:ascii="Times New Roman" w:eastAsia="Times New Roman" w:hAnsi="Times New Roman" w:cs="Times New Roman"/>
          <w:sz w:val="28"/>
          <w:szCs w:val="28"/>
        </w:rPr>
        <w:t>проводится с учётом следующих принципов</w:t>
      </w:r>
      <w:r w:rsidRPr="00017455">
        <w:rPr>
          <w:rFonts w:ascii="Times New Roman" w:eastAsia="Times New Roman" w:hAnsi="Times New Roman" w:cs="Times New Roman"/>
          <w:sz w:val="28"/>
          <w:szCs w:val="28"/>
        </w:rPr>
        <w:t>:</w:t>
      </w:r>
    </w:p>
    <w:p w:rsidR="0072666A"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 xml:space="preserve">- тематический принцип: </w:t>
      </w:r>
      <w:r w:rsidR="006D0185" w:rsidRPr="00017455">
        <w:rPr>
          <w:rFonts w:ascii="Times New Roman" w:eastAsia="Times New Roman" w:hAnsi="Times New Roman" w:cs="Times New Roman"/>
          <w:sz w:val="28"/>
          <w:szCs w:val="28"/>
        </w:rPr>
        <w:t>максимальная приближенность к реальным</w:t>
      </w:r>
      <w:r w:rsidRPr="00017455">
        <w:rPr>
          <w:rFonts w:ascii="Times New Roman" w:eastAsia="Times New Roman" w:hAnsi="Times New Roman" w:cs="Times New Roman"/>
          <w:sz w:val="28"/>
          <w:szCs w:val="28"/>
        </w:rPr>
        <w:t xml:space="preserve"> события</w:t>
      </w:r>
      <w:r w:rsidR="006D0185" w:rsidRPr="00017455">
        <w:rPr>
          <w:rFonts w:ascii="Times New Roman" w:eastAsia="Times New Roman" w:hAnsi="Times New Roman" w:cs="Times New Roman"/>
          <w:sz w:val="28"/>
          <w:szCs w:val="28"/>
        </w:rPr>
        <w:t>м происходящим</w:t>
      </w:r>
      <w:r w:rsidRPr="00017455">
        <w:rPr>
          <w:rFonts w:ascii="Times New Roman" w:eastAsia="Times New Roman" w:hAnsi="Times New Roman" w:cs="Times New Roman"/>
          <w:sz w:val="28"/>
          <w:szCs w:val="28"/>
        </w:rPr>
        <w:t xml:space="preserve"> в окружающем </w:t>
      </w:r>
      <w:r w:rsidR="006D0185" w:rsidRPr="00017455">
        <w:rPr>
          <w:rFonts w:ascii="Times New Roman" w:eastAsia="Times New Roman" w:hAnsi="Times New Roman" w:cs="Times New Roman"/>
          <w:sz w:val="28"/>
          <w:szCs w:val="28"/>
        </w:rPr>
        <w:t xml:space="preserve">мире на данным момент и имеющим значение лично для детей. </w:t>
      </w:r>
      <w:r w:rsidR="0072666A" w:rsidRPr="00017455">
        <w:rPr>
          <w:rFonts w:ascii="Times New Roman" w:eastAsia="Times New Roman" w:hAnsi="Times New Roman" w:cs="Times New Roman"/>
          <w:sz w:val="28"/>
          <w:szCs w:val="28"/>
        </w:rPr>
        <w:t>Это позволяет включить деятельность «Мультстудии» в образовательный процесс группы и дополнить его – помогая решать задачи развития и коррекции комплексно</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принцип от простого к сложному: </w:t>
      </w:r>
      <w:r w:rsidR="0072666A" w:rsidRPr="00017455">
        <w:rPr>
          <w:rFonts w:ascii="Times New Roman" w:eastAsia="Times New Roman" w:hAnsi="Times New Roman" w:cs="Times New Roman"/>
          <w:sz w:val="28"/>
          <w:szCs w:val="28"/>
        </w:rPr>
        <w:t>изучение технических особенностей работы, над мультфильмом начиная с единичных кадров и рисунков – заканчивая полноценным мультфильмом с длинным видеорядом, сюжетом и звуковым сопровождением</w:t>
      </w:r>
      <w:r w:rsidRPr="00017455">
        <w:rPr>
          <w:rFonts w:ascii="Times New Roman" w:eastAsia="Times New Roman" w:hAnsi="Times New Roman" w:cs="Times New Roman"/>
          <w:sz w:val="28"/>
          <w:szCs w:val="28"/>
        </w:rPr>
        <w:t>;</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 формирование </w:t>
      </w:r>
      <w:r w:rsidR="0072666A" w:rsidRPr="00017455">
        <w:rPr>
          <w:rFonts w:ascii="Times New Roman" w:eastAsia="Times New Roman" w:hAnsi="Times New Roman" w:cs="Times New Roman"/>
          <w:sz w:val="28"/>
          <w:szCs w:val="28"/>
        </w:rPr>
        <w:t>познавательной деятельности: мультфильм это не только творчество, но и  большое исследование в изучении различных свойств материала, техник работы с ним, работы в команде и изучение новы технических средств.</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xml:space="preserve">Мультипликация – </w:t>
      </w:r>
      <w:r w:rsidR="0072666A" w:rsidRPr="00017455">
        <w:rPr>
          <w:rFonts w:ascii="Times New Roman" w:eastAsia="Times New Roman" w:hAnsi="Times New Roman" w:cs="Times New Roman"/>
          <w:sz w:val="28"/>
          <w:szCs w:val="28"/>
        </w:rPr>
        <w:t>процесс групповой</w:t>
      </w:r>
      <w:r w:rsidRPr="00017455">
        <w:rPr>
          <w:rFonts w:ascii="Times New Roman" w:eastAsia="Times New Roman" w:hAnsi="Times New Roman" w:cs="Times New Roman"/>
          <w:sz w:val="28"/>
          <w:szCs w:val="28"/>
        </w:rPr>
        <w:t xml:space="preserve">. </w:t>
      </w:r>
      <w:r w:rsidR="0072666A" w:rsidRPr="00017455">
        <w:rPr>
          <w:rFonts w:ascii="Times New Roman" w:eastAsia="Times New Roman" w:hAnsi="Times New Roman" w:cs="Times New Roman"/>
          <w:sz w:val="28"/>
          <w:szCs w:val="28"/>
        </w:rPr>
        <w:t>Дети создают свою команду</w:t>
      </w:r>
      <w:r w:rsidRPr="00017455">
        <w:rPr>
          <w:rFonts w:ascii="Times New Roman" w:eastAsia="Times New Roman" w:hAnsi="Times New Roman" w:cs="Times New Roman"/>
          <w:sz w:val="28"/>
          <w:szCs w:val="28"/>
        </w:rPr>
        <w:t xml:space="preserve"> мультипликаторов, </w:t>
      </w:r>
      <w:r w:rsidR="0072666A" w:rsidRPr="00017455">
        <w:rPr>
          <w:rFonts w:ascii="Times New Roman" w:eastAsia="Times New Roman" w:hAnsi="Times New Roman" w:cs="Times New Roman"/>
          <w:sz w:val="28"/>
          <w:szCs w:val="28"/>
        </w:rPr>
        <w:t xml:space="preserve">они изучают техники, принимают на себя различные роли и функции – оператор, режиссёр, звукооператор и актёр. Всё это </w:t>
      </w:r>
      <w:r w:rsidRPr="00017455">
        <w:rPr>
          <w:rFonts w:ascii="Times New Roman" w:eastAsia="Times New Roman" w:hAnsi="Times New Roman" w:cs="Times New Roman"/>
          <w:sz w:val="28"/>
          <w:szCs w:val="28"/>
        </w:rPr>
        <w:t xml:space="preserve">требует от них </w:t>
      </w:r>
      <w:r w:rsidR="0072666A" w:rsidRPr="00017455">
        <w:rPr>
          <w:rFonts w:ascii="Times New Roman" w:eastAsia="Times New Roman" w:hAnsi="Times New Roman" w:cs="Times New Roman"/>
          <w:sz w:val="28"/>
          <w:szCs w:val="28"/>
        </w:rPr>
        <w:t xml:space="preserve">определённого уровня развития речевой деятельности, учит планировать свою деятельность и регулировать своё поведение в команде. </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Данный вид деятельности  позволяет осуществлять проектный подход при создании анимационных фильмов, а также использовать в работе интеграцию разнообразных видов деятельности детей: двигательную, игровую, продуктивную, коммуникативную, трудовую, познавательно-исследовательскую, музыкально-художественную, а также чтение художественной литературы.</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 xml:space="preserve">Мой творческий проект </w:t>
      </w:r>
      <w:r w:rsidR="000D1AF4" w:rsidRPr="00017455">
        <w:rPr>
          <w:rFonts w:ascii="Times New Roman" w:eastAsia="Times New Roman" w:hAnsi="Times New Roman" w:cs="Times New Roman"/>
          <w:sz w:val="28"/>
          <w:szCs w:val="28"/>
        </w:rPr>
        <w:t xml:space="preserve">проходит стадии – организация художественно-продуктивной детальности, речевые игры и тренинги </w:t>
      </w:r>
      <w:r w:rsidRPr="00017455">
        <w:rPr>
          <w:rFonts w:ascii="Times New Roman" w:eastAsia="Times New Roman" w:hAnsi="Times New Roman" w:cs="Times New Roman"/>
          <w:sz w:val="28"/>
          <w:szCs w:val="28"/>
        </w:rPr>
        <w:t>(</w:t>
      </w:r>
      <w:r w:rsidR="000D1AF4" w:rsidRPr="00017455">
        <w:rPr>
          <w:rFonts w:ascii="Times New Roman" w:eastAsia="Times New Roman" w:hAnsi="Times New Roman" w:cs="Times New Roman"/>
          <w:sz w:val="28"/>
          <w:szCs w:val="28"/>
        </w:rPr>
        <w:t>переработка знакомых произведений и сочинение новых сказок</w:t>
      </w:r>
      <w:r w:rsidRPr="00017455">
        <w:rPr>
          <w:rFonts w:ascii="Times New Roman" w:eastAsia="Times New Roman" w:hAnsi="Times New Roman" w:cs="Times New Roman"/>
          <w:sz w:val="28"/>
          <w:szCs w:val="28"/>
        </w:rPr>
        <w:t xml:space="preserve">, </w:t>
      </w:r>
      <w:r w:rsidR="000D1AF4" w:rsidRPr="00017455">
        <w:rPr>
          <w:rFonts w:ascii="Times New Roman" w:eastAsia="Times New Roman" w:hAnsi="Times New Roman" w:cs="Times New Roman"/>
          <w:sz w:val="28"/>
          <w:szCs w:val="28"/>
        </w:rPr>
        <w:t>составление рассказов по образцу, плану и из личного опыта</w:t>
      </w:r>
      <w:r w:rsidRPr="00017455">
        <w:rPr>
          <w:rFonts w:ascii="Times New Roman" w:eastAsia="Times New Roman" w:hAnsi="Times New Roman" w:cs="Times New Roman"/>
          <w:sz w:val="28"/>
          <w:szCs w:val="28"/>
        </w:rPr>
        <w:t xml:space="preserve">), </w:t>
      </w:r>
      <w:r w:rsidR="000D1AF4" w:rsidRPr="00017455">
        <w:rPr>
          <w:rFonts w:ascii="Times New Roman" w:eastAsia="Times New Roman" w:hAnsi="Times New Roman" w:cs="Times New Roman"/>
          <w:sz w:val="28"/>
          <w:szCs w:val="28"/>
        </w:rPr>
        <w:t>в процессе знакомства с компьютерными технологиями дети овладевают навыками анимационных техник. Всё это</w:t>
      </w:r>
      <w:r w:rsidRPr="00017455">
        <w:rPr>
          <w:rFonts w:ascii="Times New Roman" w:eastAsia="Times New Roman" w:hAnsi="Times New Roman" w:cs="Times New Roman"/>
          <w:sz w:val="28"/>
          <w:szCs w:val="28"/>
        </w:rPr>
        <w:t xml:space="preserve"> способствует сохранению и </w:t>
      </w:r>
      <w:r w:rsidR="000D1AF4" w:rsidRPr="00017455">
        <w:rPr>
          <w:rFonts w:ascii="Times New Roman" w:eastAsia="Times New Roman" w:hAnsi="Times New Roman" w:cs="Times New Roman"/>
          <w:sz w:val="28"/>
          <w:szCs w:val="28"/>
        </w:rPr>
        <w:t>подстёгивает к развитию детскую фантазию, воображение</w:t>
      </w:r>
      <w:r w:rsidRPr="00017455">
        <w:rPr>
          <w:rFonts w:ascii="Times New Roman" w:eastAsia="Times New Roman" w:hAnsi="Times New Roman" w:cs="Times New Roman"/>
          <w:sz w:val="28"/>
          <w:szCs w:val="28"/>
        </w:rPr>
        <w:t xml:space="preserve">, </w:t>
      </w:r>
      <w:r w:rsidR="000D1AF4" w:rsidRPr="00017455">
        <w:rPr>
          <w:rFonts w:ascii="Times New Roman" w:eastAsia="Times New Roman" w:hAnsi="Times New Roman" w:cs="Times New Roman"/>
          <w:sz w:val="28"/>
          <w:szCs w:val="28"/>
        </w:rPr>
        <w:t>различных видов мышления</w:t>
      </w:r>
      <w:r w:rsidRPr="00017455">
        <w:rPr>
          <w:rFonts w:ascii="Times New Roman" w:eastAsia="Times New Roman" w:hAnsi="Times New Roman" w:cs="Times New Roman"/>
          <w:sz w:val="28"/>
          <w:szCs w:val="28"/>
        </w:rPr>
        <w:t xml:space="preserve">, раскрытию потенциала </w:t>
      </w:r>
      <w:r w:rsidR="000D1AF4" w:rsidRPr="00017455">
        <w:rPr>
          <w:rFonts w:ascii="Times New Roman" w:eastAsia="Times New Roman" w:hAnsi="Times New Roman" w:cs="Times New Roman"/>
          <w:sz w:val="28"/>
          <w:szCs w:val="28"/>
        </w:rPr>
        <w:t xml:space="preserve">в творчестве. Дети учатся взаимодействию в группе и развивают данный навык, чаще проявляются такие качества, как лидерство, трудолюбие, умение договариваться и решать проблемные ситуации. </w:t>
      </w:r>
      <w:r w:rsidRPr="00017455">
        <w:rPr>
          <w:rFonts w:ascii="Times New Roman" w:eastAsia="Times New Roman" w:hAnsi="Times New Roman" w:cs="Times New Roman"/>
          <w:sz w:val="28"/>
          <w:szCs w:val="28"/>
        </w:rPr>
        <w:t xml:space="preserve"> </w:t>
      </w:r>
    </w:p>
    <w:p w:rsidR="002C45C0" w:rsidRPr="00017455" w:rsidRDefault="000D1AF4"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lastRenderedPageBreak/>
        <w:t>Мультипликация</w:t>
      </w:r>
      <w:r w:rsidR="002C45C0" w:rsidRPr="00017455">
        <w:rPr>
          <w:rFonts w:ascii="Times New Roman" w:eastAsia="Times New Roman" w:hAnsi="Times New Roman" w:cs="Times New Roman"/>
          <w:sz w:val="28"/>
          <w:szCs w:val="28"/>
        </w:rPr>
        <w:t xml:space="preserve"> – это игра, в </w:t>
      </w:r>
      <w:r w:rsidRPr="00017455">
        <w:rPr>
          <w:rFonts w:ascii="Times New Roman" w:eastAsia="Times New Roman" w:hAnsi="Times New Roman" w:cs="Times New Roman"/>
          <w:sz w:val="28"/>
          <w:szCs w:val="28"/>
        </w:rPr>
        <w:t>ней дети придумывают и оживляют своих собственных героев, наделяют их важными для них качествами и проигрывают жизненные и сказочные ситуации. Всё это</w:t>
      </w:r>
      <w:r w:rsidR="002C45C0" w:rsidRPr="00017455">
        <w:rPr>
          <w:rFonts w:ascii="Times New Roman" w:eastAsia="Times New Roman" w:hAnsi="Times New Roman" w:cs="Times New Roman"/>
          <w:sz w:val="28"/>
          <w:szCs w:val="28"/>
        </w:rPr>
        <w:t xml:space="preserve"> способствует эмоциональному развитию </w:t>
      </w:r>
      <w:r w:rsidRPr="00017455">
        <w:rPr>
          <w:rFonts w:ascii="Times New Roman" w:eastAsia="Times New Roman" w:hAnsi="Times New Roman" w:cs="Times New Roman"/>
          <w:sz w:val="28"/>
          <w:szCs w:val="28"/>
        </w:rPr>
        <w:t>и росту</w:t>
      </w:r>
      <w:r w:rsidR="002C45C0" w:rsidRPr="00017455">
        <w:rPr>
          <w:rFonts w:ascii="Times New Roman" w:eastAsia="Times New Roman" w:hAnsi="Times New Roman" w:cs="Times New Roman"/>
          <w:sz w:val="28"/>
          <w:szCs w:val="28"/>
        </w:rPr>
        <w:t xml:space="preserve">, учит осознавать свои эмоциональные состояния, </w:t>
      </w:r>
      <w:r w:rsidRPr="00017455">
        <w:rPr>
          <w:rFonts w:ascii="Times New Roman" w:eastAsia="Times New Roman" w:hAnsi="Times New Roman" w:cs="Times New Roman"/>
          <w:sz w:val="28"/>
          <w:szCs w:val="28"/>
        </w:rPr>
        <w:t xml:space="preserve">детям становится проще </w:t>
      </w:r>
      <w:r w:rsidR="002C45C0" w:rsidRPr="00017455">
        <w:rPr>
          <w:rFonts w:ascii="Times New Roman" w:eastAsia="Times New Roman" w:hAnsi="Times New Roman" w:cs="Times New Roman"/>
          <w:sz w:val="28"/>
          <w:szCs w:val="28"/>
        </w:rPr>
        <w:t xml:space="preserve">распознавать </w:t>
      </w:r>
      <w:r w:rsidRPr="00017455">
        <w:rPr>
          <w:rFonts w:ascii="Times New Roman" w:eastAsia="Times New Roman" w:hAnsi="Times New Roman" w:cs="Times New Roman"/>
          <w:sz w:val="28"/>
          <w:szCs w:val="28"/>
        </w:rPr>
        <w:t xml:space="preserve">чужие эмоции, и как следствие адаптироваться в новых условиях. </w:t>
      </w:r>
    </w:p>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Детская мультипликация включает в себя огромное число различных видов творческой художественной и технической деятельности, которые дети осваивают в процессе создания мультфильма.</w:t>
      </w:r>
    </w:p>
    <w:p w:rsidR="002C45C0" w:rsidRPr="00017455" w:rsidRDefault="002C45C0" w:rsidP="002C45C0">
      <w:pPr>
        <w:pStyle w:val="a3"/>
        <w:numPr>
          <w:ilvl w:val="0"/>
          <w:numId w:val="18"/>
        </w:numPr>
        <w:shd w:val="clear" w:color="auto" w:fill="FFFFFF"/>
        <w:spacing w:after="0"/>
        <w:ind w:left="567"/>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Создание сценария. Это стимулирует детей придумывать истории, наблюдать за событиями и людьми, задумываться над тем какие чувства и переживания за ними стоят.</w:t>
      </w:r>
    </w:p>
    <w:p w:rsidR="002C45C0" w:rsidRPr="00017455" w:rsidRDefault="002C45C0" w:rsidP="002C45C0">
      <w:pPr>
        <w:pStyle w:val="a3"/>
        <w:numPr>
          <w:ilvl w:val="0"/>
          <w:numId w:val="18"/>
        </w:numPr>
        <w:shd w:val="clear" w:color="auto" w:fill="FFFFFF"/>
        <w:spacing w:after="0"/>
        <w:ind w:left="709" w:hanging="567"/>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Раскадровка. На основании сценария делают раскадровку – серию рисунков, которые отражают всё, что будет происходить в кадре от начала до конца истории.</w:t>
      </w:r>
    </w:p>
    <w:p w:rsidR="002C45C0" w:rsidRPr="00017455" w:rsidRDefault="002C45C0" w:rsidP="002C45C0">
      <w:pPr>
        <w:pStyle w:val="a3"/>
        <w:numPr>
          <w:ilvl w:val="0"/>
          <w:numId w:val="18"/>
        </w:numPr>
        <w:shd w:val="clear" w:color="auto" w:fill="FFFFFF"/>
        <w:spacing w:after="0"/>
        <w:ind w:left="709" w:hanging="567"/>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Создание персонажей и декораций. Это прекрасная возможность использовать свои художественные способности: придумать внешний вид и создать персонажей, с помощью которых можно передать мультисторию, а так же нарисовать декорации, которые показывают место действия истории.</w:t>
      </w:r>
    </w:p>
    <w:p w:rsidR="002C45C0" w:rsidRPr="00017455" w:rsidRDefault="002C45C0" w:rsidP="002C45C0">
      <w:pPr>
        <w:pStyle w:val="a3"/>
        <w:numPr>
          <w:ilvl w:val="0"/>
          <w:numId w:val="18"/>
        </w:numPr>
        <w:shd w:val="clear" w:color="auto" w:fill="FFFFFF"/>
        <w:spacing w:after="0"/>
        <w:ind w:left="709" w:hanging="567"/>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Съёмка. Во время съемки персонажи оживают и начинают двигаться с помощью аниматоров, которые создают маленькие движения персонажей, а оператор, используя цифровой фотоаппарат, может фиксировать эти движения.</w:t>
      </w:r>
    </w:p>
    <w:p w:rsidR="002C45C0" w:rsidRPr="00017455" w:rsidRDefault="002C45C0" w:rsidP="002C45C0">
      <w:pPr>
        <w:pStyle w:val="a3"/>
        <w:numPr>
          <w:ilvl w:val="0"/>
          <w:numId w:val="18"/>
        </w:numPr>
        <w:shd w:val="clear" w:color="auto" w:fill="FFFFFF"/>
        <w:spacing w:after="0"/>
        <w:ind w:left="709" w:hanging="567"/>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Озвучивание. Записывание голосов детей с определёнными словами персонажей, либо выбор музыкального сопровождения.</w:t>
      </w:r>
    </w:p>
    <w:p w:rsidR="002C45C0" w:rsidRPr="00017455" w:rsidRDefault="002C45C0" w:rsidP="002C45C0">
      <w:pPr>
        <w:pStyle w:val="a3"/>
        <w:numPr>
          <w:ilvl w:val="0"/>
          <w:numId w:val="18"/>
        </w:numPr>
        <w:shd w:val="clear" w:color="auto" w:fill="FFFFFF"/>
        <w:spacing w:after="0"/>
        <w:ind w:left="709" w:hanging="567"/>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 xml:space="preserve"> Монтаж. На данный момент этот этап не доступен нашим детям и его выполняет руководитель проекта, под наблюдением детей.</w:t>
      </w:r>
    </w:p>
    <w:p w:rsidR="002C45C0" w:rsidRPr="00017455" w:rsidRDefault="002C45C0" w:rsidP="002C45C0">
      <w:pPr>
        <w:spacing w:after="0"/>
        <w:ind w:firstLine="567"/>
        <w:jc w:val="both"/>
        <w:rPr>
          <w:rFonts w:ascii="Times New Roman" w:hAnsi="Times New Roman" w:cs="Times New Roman"/>
          <w:sz w:val="28"/>
          <w:szCs w:val="28"/>
          <w:shd w:val="clear" w:color="auto" w:fill="FFFFFF"/>
        </w:rPr>
      </w:pPr>
    </w:p>
    <w:p w:rsidR="002C45C0" w:rsidRDefault="002C45C0" w:rsidP="002C45C0">
      <w:pPr>
        <w:spacing w:after="0"/>
        <w:ind w:firstLine="567"/>
        <w:jc w:val="both"/>
        <w:rPr>
          <w:rFonts w:ascii="Times New Roman" w:hAnsi="Times New Roman" w:cs="Times New Roman"/>
          <w:sz w:val="28"/>
          <w:szCs w:val="28"/>
          <w:shd w:val="clear" w:color="auto" w:fill="FFFFFF"/>
        </w:rPr>
      </w:pPr>
    </w:p>
    <w:p w:rsidR="002C45C0" w:rsidRDefault="002C45C0" w:rsidP="002C45C0">
      <w:pPr>
        <w:spacing w:after="0"/>
        <w:jc w:val="both"/>
        <w:rPr>
          <w:rFonts w:ascii="Times New Roman" w:hAnsi="Times New Roman" w:cs="Times New Roman"/>
          <w:b/>
          <w:sz w:val="28"/>
          <w:szCs w:val="28"/>
        </w:rPr>
      </w:pPr>
    </w:p>
    <w:p w:rsidR="002C45C0" w:rsidRDefault="002C45C0" w:rsidP="002C45C0">
      <w:pPr>
        <w:spacing w:after="0"/>
        <w:jc w:val="both"/>
        <w:rPr>
          <w:rFonts w:ascii="Times New Roman" w:hAnsi="Times New Roman" w:cs="Times New Roman"/>
          <w:b/>
          <w:sz w:val="28"/>
          <w:szCs w:val="28"/>
        </w:rPr>
      </w:pPr>
    </w:p>
    <w:p w:rsidR="002C45C0" w:rsidRDefault="002C45C0" w:rsidP="002C45C0">
      <w:pPr>
        <w:spacing w:after="0"/>
        <w:jc w:val="both"/>
        <w:rPr>
          <w:rFonts w:ascii="Times New Roman" w:hAnsi="Times New Roman" w:cs="Times New Roman"/>
          <w:b/>
          <w:sz w:val="28"/>
          <w:szCs w:val="28"/>
        </w:rPr>
      </w:pPr>
    </w:p>
    <w:p w:rsidR="002C45C0" w:rsidRDefault="002C45C0" w:rsidP="002C45C0">
      <w:pPr>
        <w:spacing w:after="0"/>
        <w:jc w:val="both"/>
        <w:rPr>
          <w:rFonts w:ascii="Times New Roman" w:hAnsi="Times New Roman" w:cs="Times New Roman"/>
          <w:b/>
          <w:sz w:val="28"/>
          <w:szCs w:val="28"/>
        </w:rPr>
      </w:pPr>
    </w:p>
    <w:p w:rsidR="002C45C0" w:rsidRDefault="002C45C0" w:rsidP="002C45C0">
      <w:pPr>
        <w:spacing w:after="0"/>
        <w:jc w:val="both"/>
        <w:rPr>
          <w:rFonts w:ascii="Times New Roman" w:hAnsi="Times New Roman" w:cs="Times New Roman"/>
          <w:b/>
          <w:sz w:val="28"/>
          <w:szCs w:val="28"/>
        </w:rPr>
      </w:pPr>
    </w:p>
    <w:p w:rsidR="002C45C0" w:rsidRDefault="002C45C0" w:rsidP="002C45C0">
      <w:pPr>
        <w:spacing w:after="0"/>
        <w:jc w:val="both"/>
        <w:rPr>
          <w:rFonts w:ascii="Times New Roman" w:hAnsi="Times New Roman" w:cs="Times New Roman"/>
          <w:b/>
          <w:sz w:val="28"/>
          <w:szCs w:val="28"/>
        </w:rPr>
      </w:pPr>
    </w:p>
    <w:p w:rsidR="002C45C0" w:rsidRDefault="002C45C0" w:rsidP="002C45C0">
      <w:pPr>
        <w:spacing w:after="0"/>
        <w:jc w:val="both"/>
        <w:rPr>
          <w:rFonts w:ascii="Times New Roman" w:hAnsi="Times New Roman" w:cs="Times New Roman"/>
          <w:b/>
          <w:sz w:val="28"/>
          <w:szCs w:val="28"/>
        </w:rPr>
      </w:pPr>
    </w:p>
    <w:p w:rsidR="00F308A9" w:rsidRDefault="00F308A9" w:rsidP="002C45C0">
      <w:pPr>
        <w:spacing w:after="0"/>
        <w:jc w:val="both"/>
        <w:rPr>
          <w:rFonts w:ascii="Times New Roman" w:hAnsi="Times New Roman" w:cs="Times New Roman"/>
          <w:b/>
          <w:sz w:val="28"/>
          <w:szCs w:val="28"/>
        </w:rPr>
      </w:pPr>
    </w:p>
    <w:p w:rsidR="002C45C0" w:rsidRDefault="002C45C0" w:rsidP="002C45C0">
      <w:pPr>
        <w:spacing w:after="0"/>
        <w:jc w:val="both"/>
        <w:rPr>
          <w:rFonts w:ascii="Times New Roman" w:hAnsi="Times New Roman" w:cs="Times New Roman"/>
          <w:b/>
          <w:sz w:val="28"/>
          <w:szCs w:val="28"/>
        </w:rPr>
      </w:pPr>
    </w:p>
    <w:p w:rsidR="002C45C0" w:rsidRPr="00017455" w:rsidRDefault="002C45C0" w:rsidP="002C45C0">
      <w:pPr>
        <w:spacing w:after="0"/>
        <w:jc w:val="both"/>
        <w:rPr>
          <w:rFonts w:ascii="Times New Roman" w:hAnsi="Times New Roman" w:cs="Times New Roman"/>
          <w:b/>
          <w:sz w:val="28"/>
          <w:szCs w:val="28"/>
        </w:rPr>
      </w:pPr>
      <w:r w:rsidRPr="00017455">
        <w:rPr>
          <w:rFonts w:ascii="Times New Roman" w:hAnsi="Times New Roman" w:cs="Times New Roman"/>
          <w:b/>
          <w:sz w:val="28"/>
          <w:szCs w:val="28"/>
        </w:rPr>
        <w:lastRenderedPageBreak/>
        <w:t>План работы по реализации проекта.</w:t>
      </w:r>
    </w:p>
    <w:p w:rsidR="002C45C0" w:rsidRPr="00017455" w:rsidRDefault="00DC4C3D" w:rsidP="002C45C0">
      <w:pPr>
        <w:pStyle w:val="a3"/>
        <w:numPr>
          <w:ilvl w:val="0"/>
          <w:numId w:val="7"/>
        </w:numPr>
        <w:spacing w:after="0"/>
        <w:jc w:val="both"/>
        <w:rPr>
          <w:rFonts w:ascii="Times New Roman" w:hAnsi="Times New Roman" w:cs="Times New Roman"/>
          <w:sz w:val="28"/>
          <w:szCs w:val="28"/>
        </w:rPr>
      </w:pPr>
      <w:r w:rsidRPr="00017455">
        <w:rPr>
          <w:rFonts w:ascii="Times New Roman" w:hAnsi="Times New Roman" w:cs="Times New Roman"/>
          <w:sz w:val="28"/>
          <w:szCs w:val="28"/>
        </w:rPr>
        <w:t>Этап разработки проекта.</w:t>
      </w:r>
    </w:p>
    <w:p w:rsidR="002C45C0" w:rsidRPr="00017455" w:rsidRDefault="002C45C0" w:rsidP="002C45C0">
      <w:pPr>
        <w:pStyle w:val="a3"/>
        <w:numPr>
          <w:ilvl w:val="0"/>
          <w:numId w:val="8"/>
        </w:numPr>
        <w:spacing w:after="0"/>
        <w:jc w:val="both"/>
        <w:rPr>
          <w:rFonts w:ascii="Times New Roman" w:hAnsi="Times New Roman" w:cs="Times New Roman"/>
          <w:sz w:val="28"/>
          <w:szCs w:val="28"/>
        </w:rPr>
      </w:pPr>
      <w:r w:rsidRPr="00017455">
        <w:rPr>
          <w:rFonts w:ascii="Times New Roman" w:hAnsi="Times New Roman" w:cs="Times New Roman"/>
          <w:sz w:val="28"/>
          <w:szCs w:val="28"/>
        </w:rPr>
        <w:t>Изучение и ознакомление с проектной деятельностью (определение актуальности, озвучивание проблемы, формулирование цели и задач проекта);</w:t>
      </w:r>
    </w:p>
    <w:p w:rsidR="002C45C0" w:rsidRPr="00017455" w:rsidRDefault="002C45C0" w:rsidP="002C45C0">
      <w:pPr>
        <w:pStyle w:val="a3"/>
        <w:numPr>
          <w:ilvl w:val="0"/>
          <w:numId w:val="8"/>
        </w:numPr>
        <w:spacing w:after="0"/>
        <w:jc w:val="both"/>
        <w:rPr>
          <w:rFonts w:ascii="Times New Roman" w:hAnsi="Times New Roman" w:cs="Times New Roman"/>
          <w:sz w:val="28"/>
          <w:szCs w:val="28"/>
        </w:rPr>
      </w:pPr>
      <w:r w:rsidRPr="00017455">
        <w:rPr>
          <w:rFonts w:ascii="Times New Roman" w:hAnsi="Times New Roman" w:cs="Times New Roman"/>
          <w:sz w:val="28"/>
          <w:szCs w:val="28"/>
        </w:rPr>
        <w:t>Нахождение источников для поиска информации по проекту;</w:t>
      </w:r>
    </w:p>
    <w:p w:rsidR="002C45C0" w:rsidRPr="00017455" w:rsidRDefault="002C45C0" w:rsidP="002C45C0">
      <w:pPr>
        <w:pStyle w:val="a3"/>
        <w:numPr>
          <w:ilvl w:val="0"/>
          <w:numId w:val="8"/>
        </w:numPr>
        <w:spacing w:after="0"/>
        <w:jc w:val="both"/>
        <w:rPr>
          <w:rFonts w:ascii="Times New Roman" w:hAnsi="Times New Roman" w:cs="Times New Roman"/>
          <w:sz w:val="28"/>
          <w:szCs w:val="28"/>
        </w:rPr>
      </w:pPr>
      <w:r w:rsidRPr="00017455">
        <w:rPr>
          <w:rFonts w:ascii="Times New Roman" w:hAnsi="Times New Roman" w:cs="Times New Roman"/>
          <w:sz w:val="28"/>
          <w:szCs w:val="28"/>
        </w:rPr>
        <w:t>Размещение информации о проекте «Мультстудия»;</w:t>
      </w:r>
    </w:p>
    <w:p w:rsidR="002C45C0" w:rsidRPr="00017455" w:rsidRDefault="002C45C0" w:rsidP="002C45C0">
      <w:pPr>
        <w:pStyle w:val="a3"/>
        <w:numPr>
          <w:ilvl w:val="0"/>
          <w:numId w:val="8"/>
        </w:numPr>
        <w:spacing w:after="0"/>
        <w:jc w:val="both"/>
        <w:rPr>
          <w:rFonts w:ascii="Times New Roman" w:hAnsi="Times New Roman" w:cs="Times New Roman"/>
          <w:sz w:val="28"/>
          <w:szCs w:val="28"/>
        </w:rPr>
      </w:pPr>
      <w:r w:rsidRPr="00017455">
        <w:rPr>
          <w:rFonts w:ascii="Times New Roman" w:hAnsi="Times New Roman" w:cs="Times New Roman"/>
          <w:sz w:val="28"/>
          <w:szCs w:val="28"/>
        </w:rPr>
        <w:t>Формирование списков участников проекта.</w:t>
      </w:r>
    </w:p>
    <w:p w:rsidR="002C45C0" w:rsidRPr="00017455" w:rsidRDefault="00DC4C3D" w:rsidP="002C45C0">
      <w:pPr>
        <w:pStyle w:val="a3"/>
        <w:numPr>
          <w:ilvl w:val="0"/>
          <w:numId w:val="7"/>
        </w:numPr>
        <w:spacing w:after="0"/>
        <w:jc w:val="both"/>
        <w:rPr>
          <w:rFonts w:ascii="Times New Roman" w:hAnsi="Times New Roman" w:cs="Times New Roman"/>
          <w:sz w:val="28"/>
          <w:szCs w:val="28"/>
        </w:rPr>
      </w:pPr>
      <w:r w:rsidRPr="00017455">
        <w:rPr>
          <w:rFonts w:ascii="Times New Roman" w:hAnsi="Times New Roman" w:cs="Times New Roman"/>
          <w:sz w:val="28"/>
          <w:szCs w:val="28"/>
        </w:rPr>
        <w:t>Этап реализации проекта.</w:t>
      </w:r>
    </w:p>
    <w:p w:rsidR="002C45C0" w:rsidRPr="00017455" w:rsidRDefault="002C45C0" w:rsidP="002C45C0">
      <w:pPr>
        <w:pStyle w:val="a3"/>
        <w:numPr>
          <w:ilvl w:val="0"/>
          <w:numId w:val="9"/>
        </w:numPr>
        <w:spacing w:after="0"/>
        <w:jc w:val="both"/>
        <w:rPr>
          <w:rFonts w:ascii="Times New Roman" w:hAnsi="Times New Roman" w:cs="Times New Roman"/>
          <w:sz w:val="28"/>
          <w:szCs w:val="28"/>
        </w:rPr>
      </w:pPr>
      <w:r w:rsidRPr="00017455">
        <w:rPr>
          <w:rFonts w:ascii="Times New Roman" w:hAnsi="Times New Roman" w:cs="Times New Roman"/>
          <w:sz w:val="28"/>
          <w:szCs w:val="28"/>
        </w:rPr>
        <w:t>Реализация структурированного содержания проекта.</w:t>
      </w:r>
    </w:p>
    <w:p w:rsidR="002C45C0" w:rsidRPr="00017455" w:rsidRDefault="00DC4C3D" w:rsidP="002C45C0">
      <w:pPr>
        <w:pStyle w:val="a3"/>
        <w:numPr>
          <w:ilvl w:val="0"/>
          <w:numId w:val="7"/>
        </w:numPr>
        <w:spacing w:after="0"/>
        <w:jc w:val="both"/>
        <w:rPr>
          <w:rFonts w:ascii="Times New Roman" w:hAnsi="Times New Roman" w:cs="Times New Roman"/>
          <w:sz w:val="28"/>
          <w:szCs w:val="28"/>
        </w:rPr>
      </w:pPr>
      <w:r w:rsidRPr="00017455">
        <w:rPr>
          <w:rFonts w:ascii="Times New Roman" w:hAnsi="Times New Roman" w:cs="Times New Roman"/>
          <w:sz w:val="28"/>
          <w:szCs w:val="28"/>
        </w:rPr>
        <w:t>Итоговый этап.</w:t>
      </w:r>
    </w:p>
    <w:p w:rsidR="002C45C0" w:rsidRPr="00017455" w:rsidRDefault="002C45C0" w:rsidP="002C45C0">
      <w:pPr>
        <w:pStyle w:val="a3"/>
        <w:numPr>
          <w:ilvl w:val="0"/>
          <w:numId w:val="10"/>
        </w:numPr>
        <w:spacing w:after="0"/>
        <w:jc w:val="both"/>
        <w:rPr>
          <w:rFonts w:ascii="Times New Roman" w:hAnsi="Times New Roman" w:cs="Times New Roman"/>
          <w:sz w:val="28"/>
          <w:szCs w:val="28"/>
        </w:rPr>
      </w:pPr>
      <w:r w:rsidRPr="00017455">
        <w:rPr>
          <w:rFonts w:ascii="Times New Roman" w:hAnsi="Times New Roman" w:cs="Times New Roman"/>
          <w:sz w:val="28"/>
          <w:szCs w:val="28"/>
        </w:rPr>
        <w:t>Проведение итогового мероприятия – «Парад мультфильмов»;</w:t>
      </w:r>
    </w:p>
    <w:p w:rsidR="002C45C0" w:rsidRPr="00017455" w:rsidRDefault="002C45C0" w:rsidP="002C45C0">
      <w:pPr>
        <w:pStyle w:val="a3"/>
        <w:numPr>
          <w:ilvl w:val="0"/>
          <w:numId w:val="10"/>
        </w:numPr>
        <w:spacing w:after="0"/>
        <w:jc w:val="both"/>
        <w:rPr>
          <w:rFonts w:ascii="Times New Roman" w:hAnsi="Times New Roman" w:cs="Times New Roman"/>
          <w:sz w:val="28"/>
          <w:szCs w:val="28"/>
        </w:rPr>
      </w:pPr>
      <w:r w:rsidRPr="00017455">
        <w:rPr>
          <w:rFonts w:ascii="Times New Roman" w:hAnsi="Times New Roman" w:cs="Times New Roman"/>
          <w:sz w:val="28"/>
          <w:szCs w:val="28"/>
        </w:rPr>
        <w:t>Рефлексия мероприятия с детьми и взрослыми.</w:t>
      </w:r>
    </w:p>
    <w:p w:rsidR="00DC4C3D" w:rsidRPr="00017455" w:rsidRDefault="00DC4C3D" w:rsidP="002C45C0">
      <w:pPr>
        <w:pStyle w:val="a3"/>
        <w:numPr>
          <w:ilvl w:val="0"/>
          <w:numId w:val="11"/>
        </w:numPr>
        <w:spacing w:after="0"/>
        <w:jc w:val="both"/>
        <w:rPr>
          <w:rFonts w:ascii="Times New Roman" w:hAnsi="Times New Roman" w:cs="Times New Roman"/>
          <w:sz w:val="28"/>
          <w:szCs w:val="28"/>
        </w:rPr>
      </w:pPr>
      <w:r w:rsidRPr="00017455">
        <w:rPr>
          <w:rFonts w:ascii="Times New Roman" w:hAnsi="Times New Roman" w:cs="Times New Roman"/>
          <w:sz w:val="28"/>
          <w:szCs w:val="28"/>
        </w:rPr>
        <w:t>Презентационный этап.</w:t>
      </w:r>
    </w:p>
    <w:p w:rsidR="002C45C0" w:rsidRPr="00017455" w:rsidRDefault="002C45C0" w:rsidP="002C45C0">
      <w:pPr>
        <w:pStyle w:val="a3"/>
        <w:numPr>
          <w:ilvl w:val="0"/>
          <w:numId w:val="11"/>
        </w:numPr>
        <w:spacing w:after="0"/>
        <w:jc w:val="both"/>
        <w:rPr>
          <w:rFonts w:ascii="Times New Roman" w:hAnsi="Times New Roman" w:cs="Times New Roman"/>
          <w:sz w:val="28"/>
          <w:szCs w:val="28"/>
        </w:rPr>
      </w:pPr>
      <w:r w:rsidRPr="00017455">
        <w:rPr>
          <w:rFonts w:ascii="Times New Roman" w:hAnsi="Times New Roman" w:cs="Times New Roman"/>
          <w:sz w:val="28"/>
          <w:szCs w:val="28"/>
        </w:rPr>
        <w:t>Презентация проекта на областном конкуре «Лучшая образовательная программа по коррекционному сопровождению детей с ограниченными возможностями здоровья» в номинации «Педагогический проект».</w:t>
      </w: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both"/>
        <w:rPr>
          <w:rFonts w:ascii="Times New Roman" w:hAnsi="Times New Roman" w:cs="Times New Roman"/>
          <w:sz w:val="28"/>
          <w:szCs w:val="28"/>
        </w:rPr>
      </w:pPr>
    </w:p>
    <w:p w:rsidR="002C45C0" w:rsidRPr="00017455" w:rsidRDefault="002C45C0" w:rsidP="002C45C0">
      <w:pPr>
        <w:spacing w:after="0"/>
        <w:ind w:firstLine="567"/>
        <w:jc w:val="center"/>
        <w:rPr>
          <w:rFonts w:ascii="Times New Roman" w:hAnsi="Times New Roman" w:cs="Times New Roman"/>
          <w:b/>
          <w:sz w:val="28"/>
          <w:szCs w:val="28"/>
        </w:rPr>
      </w:pPr>
    </w:p>
    <w:p w:rsidR="002C45C0" w:rsidRPr="00017455" w:rsidRDefault="002C45C0" w:rsidP="002C45C0">
      <w:pPr>
        <w:spacing w:after="0"/>
        <w:ind w:firstLine="567"/>
        <w:jc w:val="center"/>
        <w:rPr>
          <w:rFonts w:ascii="Times New Roman" w:hAnsi="Times New Roman" w:cs="Times New Roman"/>
          <w:b/>
          <w:sz w:val="28"/>
          <w:szCs w:val="28"/>
        </w:rPr>
      </w:pPr>
    </w:p>
    <w:p w:rsidR="002C45C0" w:rsidRPr="00017455" w:rsidRDefault="002C45C0" w:rsidP="002C45C0">
      <w:pPr>
        <w:spacing w:after="0"/>
        <w:ind w:firstLine="567"/>
        <w:jc w:val="center"/>
        <w:rPr>
          <w:rFonts w:ascii="Times New Roman" w:hAnsi="Times New Roman" w:cs="Times New Roman"/>
          <w:b/>
          <w:sz w:val="28"/>
          <w:szCs w:val="28"/>
        </w:rPr>
      </w:pPr>
    </w:p>
    <w:p w:rsidR="002C45C0" w:rsidRPr="00017455" w:rsidRDefault="002C45C0" w:rsidP="002C45C0">
      <w:pPr>
        <w:shd w:val="clear" w:color="auto" w:fill="FFFFFF"/>
        <w:spacing w:after="0"/>
        <w:rPr>
          <w:rFonts w:ascii="Times New Roman" w:eastAsia="Times New Roman" w:hAnsi="Times New Roman" w:cs="Times New Roman"/>
          <w:b/>
          <w:sz w:val="29"/>
          <w:szCs w:val="29"/>
        </w:rPr>
      </w:pPr>
    </w:p>
    <w:p w:rsidR="002C45C0" w:rsidRPr="00017455" w:rsidRDefault="002C45C0" w:rsidP="002C45C0">
      <w:pPr>
        <w:shd w:val="clear" w:color="auto" w:fill="FFFFFF"/>
        <w:spacing w:after="0"/>
        <w:rPr>
          <w:rFonts w:ascii="Times New Roman" w:eastAsia="Times New Roman" w:hAnsi="Times New Roman" w:cs="Times New Roman"/>
          <w:b/>
          <w:sz w:val="29"/>
          <w:szCs w:val="29"/>
        </w:rPr>
      </w:pPr>
    </w:p>
    <w:p w:rsidR="002C45C0" w:rsidRPr="00017455" w:rsidRDefault="002C45C0" w:rsidP="002C45C0">
      <w:pPr>
        <w:shd w:val="clear" w:color="auto" w:fill="FFFFFF"/>
        <w:spacing w:after="0"/>
        <w:rPr>
          <w:rFonts w:ascii="Times New Roman" w:eastAsia="Times New Roman" w:hAnsi="Times New Roman" w:cs="Times New Roman"/>
          <w:b/>
          <w:sz w:val="29"/>
          <w:szCs w:val="29"/>
        </w:rPr>
      </w:pPr>
    </w:p>
    <w:p w:rsidR="002C45C0" w:rsidRPr="00017455" w:rsidRDefault="002C45C0" w:rsidP="002C45C0">
      <w:pPr>
        <w:shd w:val="clear" w:color="auto" w:fill="FFFFFF"/>
        <w:spacing w:after="0"/>
        <w:rPr>
          <w:rFonts w:ascii="Times New Roman" w:eastAsia="Times New Roman" w:hAnsi="Times New Roman" w:cs="Times New Roman"/>
          <w:b/>
          <w:sz w:val="29"/>
          <w:szCs w:val="29"/>
        </w:rPr>
      </w:pPr>
    </w:p>
    <w:p w:rsidR="002C45C0" w:rsidRPr="00017455" w:rsidRDefault="002C45C0" w:rsidP="002C45C0">
      <w:pPr>
        <w:shd w:val="clear" w:color="auto" w:fill="FFFFFF"/>
        <w:spacing w:after="0"/>
        <w:rPr>
          <w:rFonts w:ascii="Times New Roman" w:eastAsia="Times New Roman" w:hAnsi="Times New Roman" w:cs="Times New Roman"/>
          <w:b/>
          <w:sz w:val="29"/>
          <w:szCs w:val="29"/>
        </w:rPr>
      </w:pPr>
    </w:p>
    <w:p w:rsidR="002C45C0" w:rsidRDefault="002C45C0" w:rsidP="002C45C0">
      <w:pPr>
        <w:shd w:val="clear" w:color="auto" w:fill="FFFFFF"/>
        <w:spacing w:after="0"/>
        <w:rPr>
          <w:rFonts w:ascii="Times New Roman" w:eastAsia="Times New Roman" w:hAnsi="Times New Roman" w:cs="Times New Roman"/>
          <w:b/>
          <w:color w:val="000000"/>
          <w:sz w:val="29"/>
          <w:szCs w:val="29"/>
        </w:rPr>
      </w:pPr>
    </w:p>
    <w:p w:rsidR="002C45C0" w:rsidRDefault="002C45C0" w:rsidP="002C45C0">
      <w:pPr>
        <w:shd w:val="clear" w:color="auto" w:fill="FFFFFF"/>
        <w:spacing w:after="0"/>
        <w:rPr>
          <w:rFonts w:ascii="Times New Roman" w:eastAsia="Times New Roman" w:hAnsi="Times New Roman" w:cs="Times New Roman"/>
          <w:b/>
          <w:color w:val="000000"/>
          <w:sz w:val="29"/>
          <w:szCs w:val="29"/>
        </w:rPr>
      </w:pPr>
    </w:p>
    <w:p w:rsidR="002C45C0" w:rsidRDefault="002C45C0" w:rsidP="002C45C0">
      <w:pPr>
        <w:shd w:val="clear" w:color="auto" w:fill="FFFFFF"/>
        <w:spacing w:after="0"/>
        <w:rPr>
          <w:rFonts w:ascii="Times New Roman" w:eastAsia="Times New Roman" w:hAnsi="Times New Roman" w:cs="Times New Roman"/>
          <w:b/>
          <w:color w:val="000000"/>
          <w:sz w:val="29"/>
          <w:szCs w:val="29"/>
        </w:rPr>
      </w:pPr>
    </w:p>
    <w:p w:rsidR="002C45C0" w:rsidRDefault="002C45C0" w:rsidP="002C45C0">
      <w:pPr>
        <w:shd w:val="clear" w:color="auto" w:fill="FFFFFF"/>
        <w:spacing w:after="0"/>
        <w:rPr>
          <w:rFonts w:ascii="Times New Roman" w:eastAsia="Times New Roman" w:hAnsi="Times New Roman" w:cs="Times New Roman"/>
          <w:b/>
          <w:color w:val="000000"/>
          <w:sz w:val="29"/>
          <w:szCs w:val="29"/>
        </w:rPr>
      </w:pPr>
    </w:p>
    <w:p w:rsidR="002C45C0" w:rsidRPr="00017455" w:rsidRDefault="002C45C0" w:rsidP="002C45C0">
      <w:pPr>
        <w:shd w:val="clear" w:color="auto" w:fill="FFFFFF"/>
        <w:spacing w:after="0"/>
        <w:rPr>
          <w:rFonts w:ascii="Times New Roman" w:eastAsia="Times New Roman" w:hAnsi="Times New Roman" w:cs="Times New Roman"/>
          <w:b/>
          <w:i/>
          <w:sz w:val="29"/>
          <w:szCs w:val="29"/>
        </w:rPr>
      </w:pPr>
      <w:r w:rsidRPr="00017455">
        <w:rPr>
          <w:rFonts w:ascii="Times New Roman" w:eastAsia="Times New Roman" w:hAnsi="Times New Roman" w:cs="Times New Roman"/>
          <w:b/>
          <w:sz w:val="29"/>
          <w:szCs w:val="29"/>
        </w:rPr>
        <w:lastRenderedPageBreak/>
        <w:t>Структурированное  содержание долгосрочного творческого проекта.</w:t>
      </w:r>
    </w:p>
    <w:p w:rsidR="002C45C0" w:rsidRPr="00017455" w:rsidRDefault="002C45C0" w:rsidP="002C45C0">
      <w:pPr>
        <w:shd w:val="clear" w:color="auto" w:fill="FFFFFF"/>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8"/>
          <w:szCs w:val="28"/>
        </w:rPr>
        <w:t> </w:t>
      </w:r>
    </w:p>
    <w:tbl>
      <w:tblPr>
        <w:tblW w:w="0" w:type="auto"/>
        <w:shd w:val="clear" w:color="auto" w:fill="FFFFFF"/>
        <w:tblCellMar>
          <w:left w:w="0" w:type="dxa"/>
          <w:right w:w="0" w:type="dxa"/>
        </w:tblCellMar>
        <w:tblLook w:val="04A0"/>
      </w:tblPr>
      <w:tblGrid>
        <w:gridCol w:w="603"/>
        <w:gridCol w:w="218"/>
        <w:gridCol w:w="2773"/>
        <w:gridCol w:w="94"/>
        <w:gridCol w:w="4717"/>
        <w:gridCol w:w="1166"/>
      </w:tblGrid>
      <w:tr w:rsidR="002C45C0" w:rsidRPr="00017455" w:rsidTr="002C45C0">
        <w:tc>
          <w:tcPr>
            <w:tcW w:w="82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 п/п</w:t>
            </w:r>
          </w:p>
        </w:tc>
        <w:tc>
          <w:tcPr>
            <w:tcW w:w="27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Тема занятия</w:t>
            </w:r>
          </w:p>
        </w:tc>
        <w:tc>
          <w:tcPr>
            <w:tcW w:w="48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Содержание</w:t>
            </w:r>
          </w:p>
        </w:tc>
        <w:tc>
          <w:tcPr>
            <w:tcW w:w="11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Неделя</w:t>
            </w:r>
          </w:p>
        </w:tc>
      </w:tr>
      <w:tr w:rsidR="002C45C0" w:rsidRPr="00017455" w:rsidTr="002C45C0">
        <w:tc>
          <w:tcPr>
            <w:tcW w:w="9571"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4B4247">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Сентябрь: «</w:t>
            </w:r>
            <w:r w:rsidR="004B4247" w:rsidRPr="00017455">
              <w:rPr>
                <w:rFonts w:ascii="Times New Roman" w:eastAsia="Times New Roman" w:hAnsi="Times New Roman" w:cs="Times New Roman"/>
                <w:b/>
                <w:bCs/>
                <w:sz w:val="29"/>
                <w:szCs w:val="29"/>
              </w:rPr>
              <w:t>Мультфильм - мультфильм</w:t>
            </w:r>
            <w:r w:rsidRPr="00017455">
              <w:rPr>
                <w:rFonts w:ascii="Times New Roman" w:eastAsia="Times New Roman" w:hAnsi="Times New Roman" w:cs="Times New Roman"/>
                <w:b/>
                <w:bCs/>
                <w:sz w:val="29"/>
                <w:szCs w:val="29"/>
              </w:rPr>
              <w:t>» - 4 часа</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w:t>
            </w:r>
          </w:p>
        </w:tc>
        <w:tc>
          <w:tcPr>
            <w:tcW w:w="308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Вводное занятие: «</w:t>
            </w:r>
            <w:r w:rsidR="004B4247" w:rsidRPr="00017455">
              <w:rPr>
                <w:rFonts w:ascii="Times New Roman" w:eastAsia="Times New Roman" w:hAnsi="Times New Roman" w:cs="Times New Roman"/>
                <w:sz w:val="29"/>
                <w:szCs w:val="29"/>
              </w:rPr>
              <w:t>Знакомитесь, мультипликация</w:t>
            </w:r>
            <w:r w:rsidRPr="00017455">
              <w:rPr>
                <w:rFonts w:ascii="Times New Roman" w:eastAsia="Times New Roman" w:hAnsi="Times New Roman" w:cs="Times New Roman"/>
                <w:sz w:val="29"/>
                <w:szCs w:val="29"/>
              </w:rPr>
              <w:t>»</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w:t>
            </w:r>
          </w:p>
        </w:tc>
        <w:tc>
          <w:tcPr>
            <w:tcW w:w="47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4B4247" w:rsidP="004B4247">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Знакомство.</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 xml:space="preserve">Детям рассказывают о истории возникновения мультипликации, просматривают отрывки из мультфильмов разных техник и времени. </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w:t>
            </w:r>
          </w:p>
        </w:tc>
        <w:tc>
          <w:tcPr>
            <w:tcW w:w="308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4B424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Кто стоит за кадром</w:t>
            </w:r>
            <w:r w:rsidRPr="00017455">
              <w:rPr>
                <w:rFonts w:ascii="Times New Roman" w:eastAsia="Times New Roman" w:hAnsi="Times New Roman" w:cs="Times New Roman"/>
                <w:sz w:val="29"/>
                <w:szCs w:val="29"/>
                <w:lang w:val="en-US"/>
              </w:rPr>
              <w:t>?</w:t>
            </w:r>
          </w:p>
        </w:tc>
        <w:tc>
          <w:tcPr>
            <w:tcW w:w="47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4B4247" w:rsidP="004B4247">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Знакомство с «мультяшными» профессиями. Просмотр презентаций</w:t>
            </w:r>
            <w:r w:rsidR="002C45C0" w:rsidRPr="00017455">
              <w:rPr>
                <w:rFonts w:ascii="Times New Roman" w:eastAsia="Times New Roman" w:hAnsi="Times New Roman" w:cs="Times New Roman"/>
                <w:sz w:val="29"/>
                <w:szCs w:val="29"/>
              </w:rPr>
              <w:t xml:space="preserve"> по теме</w:t>
            </w:r>
            <w:r w:rsidRPr="00017455">
              <w:rPr>
                <w:rFonts w:ascii="Times New Roman" w:eastAsia="Times New Roman" w:hAnsi="Times New Roman" w:cs="Times New Roman"/>
                <w:sz w:val="29"/>
                <w:szCs w:val="29"/>
              </w:rPr>
              <w:t>.</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 xml:space="preserve">Пластичная </w:t>
            </w:r>
            <w:r w:rsidR="002C45C0" w:rsidRPr="00017455">
              <w:rPr>
                <w:rFonts w:ascii="Times New Roman" w:eastAsia="Times New Roman" w:hAnsi="Times New Roman" w:cs="Times New Roman"/>
                <w:sz w:val="29"/>
                <w:szCs w:val="29"/>
              </w:rPr>
              <w:t>игра «Отгадай профессию»</w:t>
            </w:r>
            <w:r w:rsidRPr="00017455">
              <w:rPr>
                <w:rFonts w:ascii="Times New Roman" w:eastAsia="Times New Roman" w:hAnsi="Times New Roman" w:cs="Times New Roman"/>
                <w:sz w:val="29"/>
                <w:szCs w:val="29"/>
              </w:rPr>
              <w:t>.</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w:t>
            </w:r>
          </w:p>
        </w:tc>
        <w:tc>
          <w:tcPr>
            <w:tcW w:w="308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4B424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Помощник – компьютер.</w:t>
            </w:r>
          </w:p>
        </w:tc>
        <w:tc>
          <w:tcPr>
            <w:tcW w:w="47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4B4247" w:rsidP="004B4247">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Практика.</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Знакомство с элементами покадровой съёмки.</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Настольно-д</w:t>
            </w:r>
            <w:r w:rsidR="002C45C0" w:rsidRPr="00017455">
              <w:rPr>
                <w:rFonts w:ascii="Times New Roman" w:eastAsia="Times New Roman" w:hAnsi="Times New Roman" w:cs="Times New Roman"/>
                <w:sz w:val="29"/>
                <w:szCs w:val="29"/>
              </w:rPr>
              <w:t>идактическая игра «</w:t>
            </w:r>
            <w:r w:rsidRPr="00017455">
              <w:rPr>
                <w:rFonts w:ascii="Times New Roman" w:eastAsia="Times New Roman" w:hAnsi="Times New Roman" w:cs="Times New Roman"/>
                <w:sz w:val="29"/>
                <w:szCs w:val="29"/>
              </w:rPr>
              <w:t>Моменты</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Создание иллюзии движения</w:t>
            </w:r>
            <w:r w:rsidR="002C45C0" w:rsidRPr="00017455">
              <w:rPr>
                <w:rFonts w:ascii="Times New Roman" w:eastAsia="Times New Roman" w:hAnsi="Times New Roman" w:cs="Times New Roman"/>
                <w:sz w:val="29"/>
                <w:szCs w:val="29"/>
              </w:rPr>
              <w:t>.</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 неделя</w:t>
            </w:r>
          </w:p>
        </w:tc>
      </w:tr>
      <w:tr w:rsidR="002C45C0" w:rsidRPr="00017455" w:rsidTr="002C45C0">
        <w:trPr>
          <w:trHeight w:val="1140"/>
        </w:trPr>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4</w:t>
            </w:r>
          </w:p>
        </w:tc>
        <w:tc>
          <w:tcPr>
            <w:tcW w:w="308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4B424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Раз, два, три – оживи!</w:t>
            </w:r>
          </w:p>
        </w:tc>
        <w:tc>
          <w:tcPr>
            <w:tcW w:w="47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4B4247" w:rsidP="004B4247">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Знакомство с секретами</w:t>
            </w:r>
            <w:r w:rsidR="002C45C0" w:rsidRPr="00017455">
              <w:rPr>
                <w:rFonts w:ascii="Times New Roman" w:eastAsia="Times New Roman" w:hAnsi="Times New Roman" w:cs="Times New Roman"/>
                <w:sz w:val="29"/>
                <w:szCs w:val="29"/>
              </w:rPr>
              <w:t xml:space="preserve"> анимирования объектов. </w:t>
            </w:r>
            <w:r w:rsidRPr="00017455">
              <w:rPr>
                <w:rFonts w:ascii="Times New Roman" w:eastAsia="Times New Roman" w:hAnsi="Times New Roman" w:cs="Times New Roman"/>
                <w:sz w:val="29"/>
                <w:szCs w:val="29"/>
              </w:rPr>
              <w:t xml:space="preserve">Просмотр коротких мультфильмов. Игры с блокнотами </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Живые человечки</w:t>
            </w:r>
            <w:r w:rsidR="002C45C0" w:rsidRPr="00017455">
              <w:rPr>
                <w:rFonts w:ascii="Times New Roman" w:eastAsia="Times New Roman" w:hAnsi="Times New Roman" w:cs="Times New Roman"/>
                <w:sz w:val="29"/>
                <w:szCs w:val="29"/>
              </w:rPr>
              <w:t>».</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4 неделя</w:t>
            </w:r>
          </w:p>
        </w:tc>
      </w:tr>
      <w:tr w:rsidR="002C45C0" w:rsidRPr="00017455" w:rsidTr="002C45C0">
        <w:tc>
          <w:tcPr>
            <w:tcW w:w="9571"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Октябрь: «Способ перекладки» - 4 часа</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5</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4B424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Перекладка – бумажная и не только</w:t>
            </w:r>
          </w:p>
          <w:p w:rsidR="002C45C0" w:rsidRPr="00017455" w:rsidRDefault="002C45C0" w:rsidP="002C45C0">
            <w:pPr>
              <w:spacing w:after="0"/>
              <w:rPr>
                <w:rFonts w:ascii="Times New Roman" w:eastAsia="Times New Roman" w:hAnsi="Times New Roman" w:cs="Times New Roman"/>
                <w:i/>
                <w:iCs/>
                <w:sz w:val="29"/>
                <w:szCs w:val="29"/>
              </w:rPr>
            </w:pPr>
          </w:p>
          <w:p w:rsidR="002C45C0" w:rsidRPr="00017455" w:rsidRDefault="002C45C0" w:rsidP="00A118F7">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Придумывание сюжета (</w:t>
            </w:r>
            <w:r w:rsidR="00A118F7" w:rsidRPr="00017455">
              <w:rPr>
                <w:rFonts w:ascii="Times New Roman" w:eastAsia="Times New Roman" w:hAnsi="Times New Roman" w:cs="Times New Roman"/>
                <w:i/>
                <w:iCs/>
                <w:sz w:val="29"/>
                <w:szCs w:val="29"/>
              </w:rPr>
              <w:t>Осень-осень в гости просим</w:t>
            </w:r>
            <w:r w:rsidRPr="00017455">
              <w:rPr>
                <w:rFonts w:ascii="Times New Roman" w:eastAsia="Times New Roman" w:hAnsi="Times New Roman" w:cs="Times New Roman"/>
                <w:i/>
                <w:iCs/>
                <w:sz w:val="29"/>
                <w:szCs w:val="29"/>
              </w:rPr>
              <w:t>)</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A118F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Просмотр мультфильмов созданных детьми.</w:t>
            </w:r>
          </w:p>
          <w:p w:rsidR="002C45C0" w:rsidRPr="00017455" w:rsidRDefault="002C45C0" w:rsidP="002C45C0">
            <w:pPr>
              <w:spacing w:after="0"/>
              <w:rPr>
                <w:rFonts w:ascii="Times New Roman" w:eastAsia="Times New Roman" w:hAnsi="Times New Roman" w:cs="Times New Roman"/>
                <w:sz w:val="29"/>
                <w:szCs w:val="29"/>
              </w:rPr>
            </w:pPr>
          </w:p>
          <w:p w:rsidR="002C45C0" w:rsidRPr="00017455" w:rsidRDefault="00A118F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Разработка сценария для своего первого мультфильма.</w:t>
            </w:r>
          </w:p>
          <w:p w:rsidR="002C45C0" w:rsidRPr="00017455" w:rsidRDefault="002C45C0" w:rsidP="002C45C0">
            <w:pPr>
              <w:spacing w:after="0"/>
              <w:rPr>
                <w:rFonts w:ascii="Times New Roman" w:eastAsia="Times New Roman" w:hAnsi="Times New Roman" w:cs="Times New Roman"/>
                <w:sz w:val="29"/>
                <w:szCs w:val="29"/>
              </w:rPr>
            </w:pPr>
          </w:p>
          <w:p w:rsidR="002C45C0" w:rsidRPr="00017455" w:rsidRDefault="002C45C0" w:rsidP="002C45C0">
            <w:pPr>
              <w:spacing w:after="0"/>
              <w:rPr>
                <w:rFonts w:ascii="Times New Roman" w:eastAsia="Times New Roman" w:hAnsi="Times New Roman" w:cs="Times New Roman"/>
                <w:sz w:val="29"/>
                <w:szCs w:val="29"/>
              </w:rPr>
            </w:pP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6</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A118F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Декорации.</w:t>
            </w:r>
          </w:p>
          <w:p w:rsidR="002C45C0" w:rsidRPr="00017455" w:rsidRDefault="00A118F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Готовим декорации по сценарию.</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A118F7">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Практическое занятие по изготовлению декораций к </w:t>
            </w:r>
            <w:r w:rsidR="00A118F7" w:rsidRPr="00017455">
              <w:rPr>
                <w:rFonts w:ascii="Times New Roman" w:eastAsia="Times New Roman" w:hAnsi="Times New Roman" w:cs="Times New Roman"/>
                <w:sz w:val="29"/>
                <w:szCs w:val="29"/>
              </w:rPr>
              <w:t>сценарию</w:t>
            </w:r>
            <w:r w:rsidRPr="00017455">
              <w:rPr>
                <w:rFonts w:ascii="Times New Roman" w:eastAsia="Times New Roman" w:hAnsi="Times New Roman" w:cs="Times New Roman"/>
                <w:sz w:val="29"/>
                <w:szCs w:val="29"/>
              </w:rPr>
              <w:t xml:space="preserve">: </w:t>
            </w:r>
            <w:r w:rsidR="00A118F7" w:rsidRPr="00017455">
              <w:rPr>
                <w:rFonts w:ascii="Times New Roman" w:eastAsia="Times New Roman" w:hAnsi="Times New Roman" w:cs="Times New Roman"/>
                <w:sz w:val="29"/>
                <w:szCs w:val="29"/>
              </w:rPr>
              <w:t>общие планы и фоны. Подготовка «съёмочного павильона»</w:t>
            </w:r>
            <w:r w:rsidRPr="00017455">
              <w:rPr>
                <w:rFonts w:ascii="Times New Roman" w:eastAsia="Times New Roman" w:hAnsi="Times New Roman" w:cs="Times New Roman"/>
                <w:sz w:val="29"/>
                <w:szCs w:val="29"/>
              </w:rPr>
              <w:t xml:space="preserve"> Работа </w:t>
            </w:r>
            <w:r w:rsidR="00A118F7" w:rsidRPr="00017455">
              <w:rPr>
                <w:rFonts w:ascii="Times New Roman" w:eastAsia="Times New Roman" w:hAnsi="Times New Roman" w:cs="Times New Roman"/>
                <w:sz w:val="29"/>
                <w:szCs w:val="29"/>
              </w:rPr>
              <w:t>в парах и группе.</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7</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A118F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Лети – лети листок.</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 xml:space="preserve">Подготовка </w:t>
            </w:r>
            <w:r w:rsidRPr="00017455">
              <w:rPr>
                <w:rFonts w:ascii="Times New Roman" w:eastAsia="Times New Roman" w:hAnsi="Times New Roman" w:cs="Times New Roman"/>
                <w:i/>
                <w:iCs/>
                <w:sz w:val="29"/>
                <w:szCs w:val="29"/>
              </w:rPr>
              <w:lastRenderedPageBreak/>
              <w:t>атрибутов</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Съемка мультфильма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A118F7">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 xml:space="preserve">Практическая работа. </w:t>
            </w:r>
            <w:r w:rsidR="00A118F7" w:rsidRPr="00017455">
              <w:rPr>
                <w:rFonts w:ascii="Times New Roman" w:eastAsia="Times New Roman" w:hAnsi="Times New Roman" w:cs="Times New Roman"/>
                <w:sz w:val="29"/>
                <w:szCs w:val="29"/>
              </w:rPr>
              <w:t xml:space="preserve">Учимся расставлять объекты движения на </w:t>
            </w:r>
            <w:r w:rsidR="00A118F7" w:rsidRPr="00017455">
              <w:rPr>
                <w:rFonts w:ascii="Times New Roman" w:eastAsia="Times New Roman" w:hAnsi="Times New Roman" w:cs="Times New Roman"/>
                <w:sz w:val="29"/>
                <w:szCs w:val="29"/>
              </w:rPr>
              <w:lastRenderedPageBreak/>
              <w:t xml:space="preserve">готовых декорациях. Знакомство с движением </w:t>
            </w:r>
            <w:r w:rsidRPr="00017455">
              <w:rPr>
                <w:rFonts w:ascii="Times New Roman" w:eastAsia="Times New Roman" w:hAnsi="Times New Roman" w:cs="Times New Roman"/>
                <w:sz w:val="29"/>
                <w:szCs w:val="29"/>
              </w:rPr>
              <w:t>(разовые и цикличные), переход от кадра к кадру.</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3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8</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A118F7"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Волшебные звуки.</w:t>
            </w:r>
            <w:r w:rsidR="002C45C0" w:rsidRPr="00017455">
              <w:rPr>
                <w:rFonts w:ascii="Times New Roman" w:eastAsia="Times New Roman" w:hAnsi="Times New Roman" w:cs="Times New Roman"/>
                <w:sz w:val="29"/>
                <w:szCs w:val="29"/>
              </w:rPr>
              <w:t xml:space="preserve"> Монтаж.</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A118F7" w:rsidP="00A118F7">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«Звучащие игры» - музыкальные игры с звукоподражанием, ритмом и т.д. </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 xml:space="preserve">Работа с голосом. Игры на развитие речевого дыхания, силы и модуляции голосоподачи </w:t>
            </w:r>
            <w:r w:rsidR="002C45C0" w:rsidRPr="00017455">
              <w:rPr>
                <w:rFonts w:ascii="Times New Roman" w:eastAsia="Times New Roman" w:hAnsi="Times New Roman" w:cs="Times New Roman"/>
                <w:sz w:val="29"/>
                <w:szCs w:val="29"/>
              </w:rPr>
              <w:t>«Говорим разными голосами»</w:t>
            </w:r>
            <w:r w:rsidRPr="00017455">
              <w:rPr>
                <w:rFonts w:ascii="Times New Roman" w:eastAsia="Times New Roman" w:hAnsi="Times New Roman" w:cs="Times New Roman"/>
                <w:sz w:val="29"/>
                <w:szCs w:val="29"/>
              </w:rPr>
              <w:t>.</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4 неделя</w:t>
            </w:r>
          </w:p>
        </w:tc>
      </w:tr>
      <w:tr w:rsidR="002C45C0" w:rsidRPr="00017455" w:rsidTr="002C45C0">
        <w:tc>
          <w:tcPr>
            <w:tcW w:w="9571"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Ноябрь: «Песочная анимация «Вальс цветов» - 4 часа</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9</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B67BA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История из песка</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Придумывание сюжета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Знакомство с песочной страной.</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Безопасность прежде всего</w:t>
            </w:r>
            <w:r w:rsidR="002C45C0" w:rsidRPr="00017455">
              <w:rPr>
                <w:rFonts w:ascii="Times New Roman" w:eastAsia="Times New Roman" w:hAnsi="Times New Roman" w:cs="Times New Roman"/>
                <w:sz w:val="29"/>
                <w:szCs w:val="29"/>
              </w:rPr>
              <w:t>. Разрабатывают совместно с взрослым сценарий мультфильма</w:t>
            </w:r>
            <w:r w:rsidRPr="00017455">
              <w:rPr>
                <w:rFonts w:ascii="Times New Roman" w:eastAsia="Times New Roman" w:hAnsi="Times New Roman" w:cs="Times New Roman"/>
                <w:sz w:val="29"/>
                <w:szCs w:val="29"/>
              </w:rPr>
              <w:t xml:space="preserve"> о чём может рассказать песок.</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10</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B67BA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Волшебство а песке</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Рисование на песке</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Знакомство с техниками рисования на песке. </w:t>
            </w:r>
            <w:r w:rsidR="002C45C0" w:rsidRPr="00017455">
              <w:rPr>
                <w:rFonts w:ascii="Times New Roman" w:eastAsia="Times New Roman" w:hAnsi="Times New Roman" w:cs="Times New Roman"/>
                <w:sz w:val="29"/>
                <w:szCs w:val="29"/>
              </w:rPr>
              <w:t xml:space="preserve"> </w:t>
            </w:r>
          </w:p>
          <w:p w:rsidR="002C45C0" w:rsidRPr="00017455" w:rsidRDefault="002C45C0" w:rsidP="00345B0F">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Игра «</w:t>
            </w:r>
            <w:r w:rsidR="00345B0F" w:rsidRPr="00017455">
              <w:rPr>
                <w:rFonts w:ascii="Times New Roman" w:eastAsia="Times New Roman" w:hAnsi="Times New Roman" w:cs="Times New Roman"/>
                <w:sz w:val="29"/>
                <w:szCs w:val="29"/>
              </w:rPr>
              <w:t>Волшебные превращения</w:t>
            </w:r>
            <w:r w:rsidRPr="00017455">
              <w:rPr>
                <w:rFonts w:ascii="Times New Roman" w:eastAsia="Times New Roman" w:hAnsi="Times New Roman" w:cs="Times New Roman"/>
                <w:sz w:val="29"/>
                <w:szCs w:val="29"/>
              </w:rPr>
              <w:t>»</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11</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B67BA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Оживает песок</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Съёмка песочной истории</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Свет. Камера. Съёмка!</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12</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Песочная музыка.</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Подборка музыкального сопровождения</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Монтаж</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Подбор звукового сопровождения, в зависимости от настроения песочной истории.</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4 неделя</w:t>
            </w:r>
          </w:p>
        </w:tc>
      </w:tr>
      <w:tr w:rsidR="002C45C0" w:rsidRPr="00017455" w:rsidTr="002C45C0">
        <w:tc>
          <w:tcPr>
            <w:tcW w:w="9571"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345B0F">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Декабрь: «Плоскостная анимация «</w:t>
            </w:r>
            <w:r w:rsidR="00345B0F" w:rsidRPr="00017455">
              <w:rPr>
                <w:rFonts w:ascii="Times New Roman" w:eastAsia="Times New Roman" w:hAnsi="Times New Roman" w:cs="Times New Roman"/>
                <w:b/>
                <w:bCs/>
                <w:sz w:val="29"/>
                <w:szCs w:val="29"/>
              </w:rPr>
              <w:t>В гостях у сказки</w:t>
            </w:r>
            <w:r w:rsidRPr="00017455">
              <w:rPr>
                <w:rFonts w:ascii="Times New Roman" w:eastAsia="Times New Roman" w:hAnsi="Times New Roman" w:cs="Times New Roman"/>
                <w:b/>
                <w:bCs/>
                <w:sz w:val="29"/>
                <w:szCs w:val="29"/>
              </w:rPr>
              <w:t>» - 4 часа</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13</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Бумажные истории</w:t>
            </w:r>
          </w:p>
          <w:p w:rsidR="002C45C0" w:rsidRPr="00017455" w:rsidRDefault="002C45C0" w:rsidP="002C45C0">
            <w:pPr>
              <w:spacing w:after="0"/>
              <w:rPr>
                <w:rFonts w:ascii="Times New Roman" w:eastAsia="Times New Roman" w:hAnsi="Times New Roman" w:cs="Times New Roman"/>
                <w:i/>
                <w:iCs/>
                <w:sz w:val="29"/>
                <w:szCs w:val="29"/>
              </w:rPr>
            </w:pPr>
            <w:r w:rsidRPr="00017455">
              <w:rPr>
                <w:rFonts w:ascii="Times New Roman" w:eastAsia="Times New Roman" w:hAnsi="Times New Roman" w:cs="Times New Roman"/>
                <w:i/>
                <w:iCs/>
                <w:sz w:val="29"/>
                <w:szCs w:val="29"/>
              </w:rPr>
              <w:t>Придумывание сюжета</w:t>
            </w:r>
          </w:p>
          <w:p w:rsidR="002C45C0" w:rsidRPr="00017455" w:rsidRDefault="002C45C0" w:rsidP="002C45C0">
            <w:pPr>
              <w:spacing w:after="0"/>
              <w:rPr>
                <w:rFonts w:ascii="Times New Roman" w:eastAsia="Times New Roman" w:hAnsi="Times New Roman" w:cs="Times New Roman"/>
                <w:i/>
                <w:iCs/>
                <w:sz w:val="29"/>
                <w:szCs w:val="29"/>
              </w:rPr>
            </w:pPr>
          </w:p>
          <w:p w:rsidR="002C45C0" w:rsidRPr="00017455" w:rsidRDefault="002C45C0" w:rsidP="002C45C0">
            <w:pPr>
              <w:spacing w:after="0"/>
              <w:rPr>
                <w:rFonts w:ascii="Times New Roman" w:eastAsia="Times New Roman" w:hAnsi="Times New Roman" w:cs="Times New Roman"/>
                <w:i/>
                <w:iCs/>
                <w:sz w:val="29"/>
                <w:szCs w:val="29"/>
              </w:rPr>
            </w:pPr>
          </w:p>
          <w:p w:rsidR="002C45C0" w:rsidRPr="00017455" w:rsidRDefault="002C45C0" w:rsidP="002C45C0">
            <w:pPr>
              <w:spacing w:after="0"/>
              <w:rPr>
                <w:rFonts w:ascii="Times New Roman" w:eastAsia="Times New Roman" w:hAnsi="Times New Roman" w:cs="Times New Roman"/>
                <w:i/>
                <w:iCs/>
                <w:sz w:val="29"/>
                <w:szCs w:val="29"/>
              </w:rPr>
            </w:pPr>
          </w:p>
          <w:p w:rsidR="002C45C0" w:rsidRPr="00017455" w:rsidRDefault="002C45C0" w:rsidP="002C45C0">
            <w:pPr>
              <w:spacing w:after="0"/>
              <w:rPr>
                <w:rFonts w:ascii="Times New Roman" w:eastAsia="Times New Roman" w:hAnsi="Times New Roman" w:cs="Times New Roman"/>
                <w:i/>
                <w:iCs/>
                <w:sz w:val="29"/>
                <w:szCs w:val="29"/>
              </w:rPr>
            </w:pPr>
          </w:p>
          <w:p w:rsidR="002C45C0" w:rsidRPr="00017455" w:rsidRDefault="002C45C0" w:rsidP="002C45C0">
            <w:pPr>
              <w:spacing w:after="0"/>
              <w:rPr>
                <w:rFonts w:ascii="Times New Roman" w:eastAsia="Times New Roman" w:hAnsi="Times New Roman" w:cs="Times New Roman"/>
                <w:i/>
                <w:iCs/>
                <w:sz w:val="29"/>
                <w:szCs w:val="29"/>
              </w:rPr>
            </w:pPr>
          </w:p>
          <w:p w:rsidR="002C45C0" w:rsidRPr="00017455" w:rsidRDefault="002C45C0" w:rsidP="002C45C0">
            <w:pPr>
              <w:spacing w:after="0"/>
              <w:rPr>
                <w:rFonts w:ascii="Times New Roman" w:eastAsia="Times New Roman" w:hAnsi="Times New Roman" w:cs="Times New Roman"/>
                <w:i/>
                <w:iCs/>
                <w:sz w:val="29"/>
                <w:szCs w:val="29"/>
              </w:rPr>
            </w:pPr>
          </w:p>
          <w:p w:rsidR="002C45C0" w:rsidRPr="00017455" w:rsidRDefault="002C45C0" w:rsidP="002C45C0">
            <w:pPr>
              <w:spacing w:after="0"/>
              <w:rPr>
                <w:rFonts w:ascii="Times New Roman" w:eastAsia="Times New Roman" w:hAnsi="Times New Roman" w:cs="Times New Roman"/>
                <w:i/>
                <w:iCs/>
                <w:sz w:val="29"/>
                <w:szCs w:val="29"/>
              </w:rPr>
            </w:pPr>
          </w:p>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Идут герои!</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Изготовление подвижных фигурок из картона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Знакомство с техникой перекладка.</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 xml:space="preserve">Просмотр мультфильма Ю.Норштейн «Сказка сказок»). Придумывание своей сюжетной линии, </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 xml:space="preserve">обсуждение характеров, умений и </w:t>
            </w:r>
            <w:r w:rsidR="002C45C0" w:rsidRPr="00017455">
              <w:rPr>
                <w:rFonts w:ascii="Times New Roman" w:eastAsia="Times New Roman" w:hAnsi="Times New Roman" w:cs="Times New Roman"/>
                <w:sz w:val="29"/>
                <w:szCs w:val="29"/>
              </w:rPr>
              <w:t xml:space="preserve">  поступков героев, </w:t>
            </w:r>
            <w:r w:rsidRPr="00017455">
              <w:rPr>
                <w:rFonts w:ascii="Times New Roman" w:eastAsia="Times New Roman" w:hAnsi="Times New Roman" w:cs="Times New Roman"/>
                <w:sz w:val="29"/>
                <w:szCs w:val="29"/>
              </w:rPr>
              <w:t>придумывание декораций</w:t>
            </w:r>
            <w:r w:rsidR="002C45C0" w:rsidRPr="00017455">
              <w:rPr>
                <w:rFonts w:ascii="Times New Roman" w:eastAsia="Times New Roman" w:hAnsi="Times New Roman" w:cs="Times New Roman"/>
                <w:sz w:val="29"/>
                <w:szCs w:val="29"/>
              </w:rPr>
              <w:t>. Игра «</w:t>
            </w:r>
            <w:r w:rsidRPr="00017455">
              <w:rPr>
                <w:rFonts w:ascii="Times New Roman" w:eastAsia="Times New Roman" w:hAnsi="Times New Roman" w:cs="Times New Roman"/>
                <w:sz w:val="29"/>
                <w:szCs w:val="29"/>
              </w:rPr>
              <w:t>Фантазируем вместе</w:t>
            </w:r>
            <w:r w:rsidR="002C45C0" w:rsidRPr="00017455">
              <w:rPr>
                <w:rFonts w:ascii="Times New Roman" w:eastAsia="Times New Roman" w:hAnsi="Times New Roman" w:cs="Times New Roman"/>
                <w:sz w:val="29"/>
                <w:szCs w:val="29"/>
              </w:rPr>
              <w:t>»</w:t>
            </w:r>
          </w:p>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Рисование в парах и группах.</w:t>
            </w:r>
          </w:p>
          <w:p w:rsidR="002C45C0" w:rsidRPr="00017455" w:rsidRDefault="002C45C0" w:rsidP="00345B0F">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Мозговой штурм: </w:t>
            </w:r>
            <w:r w:rsidR="00345B0F" w:rsidRPr="00017455">
              <w:rPr>
                <w:rFonts w:ascii="Times New Roman" w:eastAsia="Times New Roman" w:hAnsi="Times New Roman" w:cs="Times New Roman"/>
                <w:sz w:val="29"/>
                <w:szCs w:val="29"/>
              </w:rPr>
              <w:t xml:space="preserve">Эмоции – вот они </w:t>
            </w:r>
            <w:r w:rsidR="00345B0F" w:rsidRPr="00017455">
              <w:rPr>
                <w:rFonts w:ascii="Times New Roman" w:eastAsia="Times New Roman" w:hAnsi="Times New Roman" w:cs="Times New Roman"/>
                <w:sz w:val="29"/>
                <w:szCs w:val="29"/>
              </w:rPr>
              <w:lastRenderedPageBreak/>
              <w:t>какие.</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1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14</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Сказка оживает.</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Подготовка листов декораций</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345B0F">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Работа </w:t>
            </w:r>
            <w:r w:rsidR="00345B0F" w:rsidRPr="00017455">
              <w:rPr>
                <w:rFonts w:ascii="Times New Roman" w:eastAsia="Times New Roman" w:hAnsi="Times New Roman" w:cs="Times New Roman"/>
                <w:sz w:val="29"/>
                <w:szCs w:val="29"/>
              </w:rPr>
              <w:t>индивидуально, в парах и группах</w:t>
            </w:r>
            <w:r w:rsidRPr="00017455">
              <w:rPr>
                <w:rFonts w:ascii="Times New Roman" w:eastAsia="Times New Roman" w:hAnsi="Times New Roman" w:cs="Times New Roman"/>
                <w:sz w:val="29"/>
                <w:szCs w:val="29"/>
              </w:rPr>
              <w:t xml:space="preserve">: </w:t>
            </w:r>
            <w:r w:rsidR="00345B0F" w:rsidRPr="00017455">
              <w:rPr>
                <w:rFonts w:ascii="Times New Roman" w:eastAsia="Times New Roman" w:hAnsi="Times New Roman" w:cs="Times New Roman"/>
                <w:sz w:val="29"/>
                <w:szCs w:val="29"/>
              </w:rPr>
              <w:t>подготовка декораций для мультфильма</w:t>
            </w:r>
            <w:r w:rsidRPr="00017455">
              <w:rPr>
                <w:rFonts w:ascii="Times New Roman" w:eastAsia="Times New Roman" w:hAnsi="Times New Roman" w:cs="Times New Roman"/>
                <w:sz w:val="29"/>
                <w:szCs w:val="29"/>
              </w:rPr>
              <w:t>. Игра «Найди отличия»</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15</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Движение начинается.</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345B0F"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Проработка движения персонажей на фоне декораций. Фотосъёмка.</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Игра «Раз картинка, два картинка»</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16</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601C8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Звуки для оживших картинок.</w:t>
            </w:r>
            <w:r w:rsidR="002C45C0" w:rsidRPr="00017455">
              <w:rPr>
                <w:rFonts w:ascii="Times New Roman" w:eastAsia="Times New Roman" w:hAnsi="Times New Roman" w:cs="Times New Roman"/>
                <w:sz w:val="29"/>
                <w:szCs w:val="29"/>
              </w:rPr>
              <w:t xml:space="preserve"> Монтаж фильма.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Игра «</w:t>
            </w:r>
            <w:r w:rsidR="00601C8D" w:rsidRPr="00017455">
              <w:rPr>
                <w:rFonts w:ascii="Times New Roman" w:eastAsia="Times New Roman" w:hAnsi="Times New Roman" w:cs="Times New Roman"/>
                <w:sz w:val="29"/>
                <w:szCs w:val="29"/>
              </w:rPr>
              <w:t>Управляем голосом</w:t>
            </w:r>
            <w:r w:rsidRPr="00017455">
              <w:rPr>
                <w:rFonts w:ascii="Times New Roman" w:eastAsia="Times New Roman" w:hAnsi="Times New Roman" w:cs="Times New Roman"/>
                <w:sz w:val="29"/>
                <w:szCs w:val="29"/>
              </w:rPr>
              <w:t>»</w:t>
            </w:r>
          </w:p>
          <w:p w:rsidR="002C45C0" w:rsidRPr="00017455" w:rsidRDefault="00601C8D" w:rsidP="00601C8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Подбор разнообразных</w:t>
            </w:r>
            <w:r w:rsidR="002C45C0" w:rsidRPr="00017455">
              <w:rPr>
                <w:rFonts w:ascii="Times New Roman" w:eastAsia="Times New Roman" w:hAnsi="Times New Roman" w:cs="Times New Roman"/>
                <w:sz w:val="29"/>
                <w:szCs w:val="29"/>
              </w:rPr>
              <w:t xml:space="preserve"> звуков. </w:t>
            </w:r>
            <w:r w:rsidRPr="00017455">
              <w:rPr>
                <w:rFonts w:ascii="Times New Roman" w:eastAsia="Times New Roman" w:hAnsi="Times New Roman" w:cs="Times New Roman"/>
                <w:sz w:val="29"/>
                <w:szCs w:val="29"/>
              </w:rPr>
              <w:t>Работа с силой, высотой и длительностью звучания голоса.</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4 неделя</w:t>
            </w:r>
          </w:p>
        </w:tc>
      </w:tr>
      <w:tr w:rsidR="002C45C0" w:rsidRPr="00017455" w:rsidTr="002C45C0">
        <w:tc>
          <w:tcPr>
            <w:tcW w:w="9571"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601C8D">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Январь: «</w:t>
            </w:r>
            <w:r w:rsidR="00601C8D" w:rsidRPr="00017455">
              <w:rPr>
                <w:rFonts w:ascii="Times New Roman" w:eastAsia="Times New Roman" w:hAnsi="Times New Roman" w:cs="Times New Roman"/>
                <w:b/>
                <w:bCs/>
                <w:sz w:val="29"/>
                <w:szCs w:val="29"/>
              </w:rPr>
              <w:t>Сыпучие мультфильмы</w:t>
            </w:r>
            <w:r w:rsidRPr="00017455">
              <w:rPr>
                <w:rFonts w:ascii="Times New Roman" w:eastAsia="Times New Roman" w:hAnsi="Times New Roman" w:cs="Times New Roman"/>
                <w:b/>
                <w:bCs/>
                <w:sz w:val="29"/>
                <w:szCs w:val="29"/>
              </w:rPr>
              <w:t xml:space="preserve"> «</w:t>
            </w:r>
            <w:r w:rsidR="00601C8D" w:rsidRPr="00017455">
              <w:rPr>
                <w:rFonts w:ascii="Times New Roman" w:eastAsia="Times New Roman" w:hAnsi="Times New Roman" w:cs="Times New Roman"/>
                <w:b/>
                <w:bCs/>
                <w:sz w:val="29"/>
                <w:szCs w:val="29"/>
              </w:rPr>
              <w:t>Сказка из крупы</w:t>
            </w:r>
            <w:r w:rsidRPr="00017455">
              <w:rPr>
                <w:rFonts w:ascii="Times New Roman" w:eastAsia="Times New Roman" w:hAnsi="Times New Roman" w:cs="Times New Roman"/>
                <w:b/>
                <w:bCs/>
                <w:sz w:val="29"/>
                <w:szCs w:val="29"/>
              </w:rPr>
              <w:t>» - 4 часа</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17-18</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601C8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Новые возможности каши.</w:t>
            </w:r>
          </w:p>
          <w:p w:rsidR="002C45C0" w:rsidRPr="00017455" w:rsidRDefault="002C45C0" w:rsidP="00601C8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Создание истории</w:t>
            </w:r>
            <w:r w:rsidR="00601C8D" w:rsidRPr="00017455">
              <w:rPr>
                <w:rFonts w:ascii="Times New Roman" w:eastAsia="Times New Roman" w:hAnsi="Times New Roman" w:cs="Times New Roman"/>
                <w:i/>
                <w:iCs/>
                <w:sz w:val="29"/>
                <w:szCs w:val="29"/>
              </w:rPr>
              <w:t xml:space="preserve"> с использованием различных видов круп</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601C8D" w:rsidP="00601C8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Сочинение весёлой истории</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придумывание героев, их характера и особенностей</w:t>
            </w:r>
            <w:r w:rsidR="002C45C0" w:rsidRPr="00017455">
              <w:rPr>
                <w:rFonts w:ascii="Times New Roman" w:eastAsia="Times New Roman" w:hAnsi="Times New Roman" w:cs="Times New Roman"/>
                <w:sz w:val="29"/>
                <w:szCs w:val="29"/>
              </w:rPr>
              <w:t>, опи</w:t>
            </w:r>
            <w:r w:rsidRPr="00017455">
              <w:rPr>
                <w:rFonts w:ascii="Times New Roman" w:eastAsia="Times New Roman" w:hAnsi="Times New Roman" w:cs="Times New Roman"/>
                <w:sz w:val="29"/>
                <w:szCs w:val="29"/>
              </w:rPr>
              <w:t>сание</w:t>
            </w:r>
            <w:r w:rsidR="002C45C0" w:rsidRPr="00017455">
              <w:rPr>
                <w:rFonts w:ascii="Times New Roman" w:eastAsia="Times New Roman" w:hAnsi="Times New Roman" w:cs="Times New Roman"/>
                <w:sz w:val="29"/>
                <w:szCs w:val="29"/>
              </w:rPr>
              <w:t xml:space="preserve"> декораций. Игра «</w:t>
            </w:r>
            <w:r w:rsidRPr="00017455">
              <w:rPr>
                <w:rFonts w:ascii="Times New Roman" w:eastAsia="Times New Roman" w:hAnsi="Times New Roman" w:cs="Times New Roman"/>
                <w:sz w:val="29"/>
                <w:szCs w:val="29"/>
              </w:rPr>
              <w:t>Раз, два, три - оживи</w:t>
            </w:r>
            <w:r w:rsidR="002C45C0" w:rsidRPr="00017455">
              <w:rPr>
                <w:rFonts w:ascii="Times New Roman" w:eastAsia="Times New Roman" w:hAnsi="Times New Roman" w:cs="Times New Roman"/>
                <w:sz w:val="29"/>
                <w:szCs w:val="29"/>
              </w:rPr>
              <w:t>»</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1-2 недели</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19-20</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601C8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Крупа и мультипликация</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Подборка музыкального сопровождения и просмотр готового мультфильма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601C8D" w:rsidP="00601C8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Расположение персонажей в кадре, движение в кадре, переход от момента к моменту.</w:t>
            </w:r>
            <w:r w:rsidR="002C45C0" w:rsidRPr="00017455">
              <w:rPr>
                <w:rFonts w:ascii="Times New Roman" w:eastAsia="Times New Roman" w:hAnsi="Times New Roman" w:cs="Times New Roman"/>
                <w:sz w:val="29"/>
                <w:szCs w:val="29"/>
              </w:rPr>
              <w:t> </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3-4 неделя</w:t>
            </w:r>
          </w:p>
        </w:tc>
      </w:tr>
      <w:tr w:rsidR="002C45C0" w:rsidRPr="00017455" w:rsidTr="002C45C0">
        <w:tc>
          <w:tcPr>
            <w:tcW w:w="9571"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601C8D">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Февраль: «</w:t>
            </w:r>
            <w:r w:rsidR="00601C8D" w:rsidRPr="00017455">
              <w:rPr>
                <w:rFonts w:ascii="Times New Roman" w:eastAsia="Times New Roman" w:hAnsi="Times New Roman" w:cs="Times New Roman"/>
                <w:b/>
                <w:bCs/>
                <w:sz w:val="29"/>
                <w:szCs w:val="29"/>
              </w:rPr>
              <w:t>Анимация из Лего</w:t>
            </w:r>
            <w:r w:rsidRPr="00017455">
              <w:rPr>
                <w:rFonts w:ascii="Times New Roman" w:eastAsia="Times New Roman" w:hAnsi="Times New Roman" w:cs="Times New Roman"/>
                <w:b/>
                <w:bCs/>
                <w:sz w:val="29"/>
                <w:szCs w:val="29"/>
              </w:rPr>
              <w:t xml:space="preserve"> «</w:t>
            </w:r>
            <w:r w:rsidR="00601C8D" w:rsidRPr="00017455">
              <w:rPr>
                <w:rFonts w:ascii="Times New Roman" w:eastAsia="Times New Roman" w:hAnsi="Times New Roman" w:cs="Times New Roman"/>
                <w:b/>
                <w:bCs/>
                <w:sz w:val="29"/>
                <w:szCs w:val="29"/>
              </w:rPr>
              <w:t>Военные приключения человечков</w:t>
            </w:r>
            <w:r w:rsidRPr="00017455">
              <w:rPr>
                <w:rFonts w:ascii="Times New Roman" w:eastAsia="Times New Roman" w:hAnsi="Times New Roman" w:cs="Times New Roman"/>
                <w:b/>
                <w:bCs/>
                <w:sz w:val="29"/>
                <w:szCs w:val="29"/>
              </w:rPr>
              <w:t>» - 4 часа</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21</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601C8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Использования лего в анимации.</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Придумывание сюжета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601C8D" w:rsidP="00601C8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Просмотр известных мультфильмов с «Лего историей»</w:t>
            </w:r>
            <w:r w:rsidR="002C45C0"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 xml:space="preserve">Придумывание сюжета </w:t>
            </w:r>
            <w:r w:rsidR="002C45C0" w:rsidRPr="00017455">
              <w:rPr>
                <w:rFonts w:ascii="Times New Roman" w:eastAsia="Times New Roman" w:hAnsi="Times New Roman" w:cs="Times New Roman"/>
                <w:sz w:val="29"/>
                <w:szCs w:val="29"/>
              </w:rPr>
              <w:t xml:space="preserve">мультфильма.  </w:t>
            </w:r>
            <w:r w:rsidRPr="00017455">
              <w:rPr>
                <w:rFonts w:ascii="Times New Roman" w:eastAsia="Times New Roman" w:hAnsi="Times New Roman" w:cs="Times New Roman"/>
                <w:sz w:val="29"/>
                <w:szCs w:val="29"/>
              </w:rPr>
              <w:t xml:space="preserve">Прорабатывание персонажей. </w:t>
            </w:r>
            <w:r w:rsidR="002C45C0" w:rsidRPr="00017455">
              <w:rPr>
                <w:rFonts w:ascii="Times New Roman" w:eastAsia="Times New Roman" w:hAnsi="Times New Roman" w:cs="Times New Roman"/>
                <w:sz w:val="29"/>
                <w:szCs w:val="29"/>
              </w:rPr>
              <w:t>Игра «</w:t>
            </w:r>
            <w:r w:rsidRPr="00017455">
              <w:rPr>
                <w:rFonts w:ascii="Times New Roman" w:eastAsia="Times New Roman" w:hAnsi="Times New Roman" w:cs="Times New Roman"/>
                <w:sz w:val="29"/>
                <w:szCs w:val="29"/>
              </w:rPr>
              <w:t>Слово за словом</w:t>
            </w:r>
            <w:r w:rsidR="002C45C0" w:rsidRPr="00017455">
              <w:rPr>
                <w:rFonts w:ascii="Times New Roman" w:eastAsia="Times New Roman" w:hAnsi="Times New Roman" w:cs="Times New Roman"/>
                <w:sz w:val="29"/>
                <w:szCs w:val="29"/>
              </w:rPr>
              <w:t>»</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22</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601C8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В чём секрет </w:t>
            </w:r>
            <w:r w:rsidRPr="00017455">
              <w:rPr>
                <w:rFonts w:ascii="Times New Roman" w:eastAsia="Times New Roman" w:hAnsi="Times New Roman" w:cs="Times New Roman"/>
                <w:sz w:val="29"/>
                <w:szCs w:val="29"/>
              </w:rPr>
              <w:lastRenderedPageBreak/>
              <w:t>движения</w:t>
            </w:r>
            <w:r w:rsidR="002C45C0" w:rsidRPr="00017455">
              <w:rPr>
                <w:rFonts w:ascii="Times New Roman" w:eastAsia="Times New Roman" w:hAnsi="Times New Roman" w:cs="Times New Roman"/>
                <w:sz w:val="29"/>
                <w:szCs w:val="29"/>
              </w:rPr>
              <w:t>?</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Построение декораций фона, подборка героев</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F137B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 xml:space="preserve">Практическое занятие по </w:t>
            </w:r>
            <w:r w:rsidR="00601C8D" w:rsidRPr="00017455">
              <w:rPr>
                <w:rFonts w:ascii="Times New Roman" w:eastAsia="Times New Roman" w:hAnsi="Times New Roman" w:cs="Times New Roman"/>
                <w:sz w:val="29"/>
                <w:szCs w:val="29"/>
              </w:rPr>
              <w:t xml:space="preserve">подготовке </w:t>
            </w:r>
            <w:r w:rsidR="00601C8D" w:rsidRPr="00017455">
              <w:rPr>
                <w:rFonts w:ascii="Times New Roman" w:eastAsia="Times New Roman" w:hAnsi="Times New Roman" w:cs="Times New Roman"/>
                <w:sz w:val="29"/>
                <w:szCs w:val="29"/>
              </w:rPr>
              <w:lastRenderedPageBreak/>
              <w:t>декораций</w:t>
            </w:r>
            <w:r w:rsidRPr="00017455">
              <w:rPr>
                <w:rFonts w:ascii="Times New Roman" w:eastAsia="Times New Roman" w:hAnsi="Times New Roman" w:cs="Times New Roman"/>
                <w:sz w:val="29"/>
                <w:szCs w:val="29"/>
              </w:rPr>
              <w:t xml:space="preserve">: </w:t>
            </w:r>
            <w:r w:rsidR="00601C8D" w:rsidRPr="00017455">
              <w:rPr>
                <w:rFonts w:ascii="Times New Roman" w:eastAsia="Times New Roman" w:hAnsi="Times New Roman" w:cs="Times New Roman"/>
                <w:sz w:val="29"/>
                <w:szCs w:val="29"/>
              </w:rPr>
              <w:t>фоны, персонажи, атрибуты</w:t>
            </w:r>
            <w:r w:rsidRPr="00017455">
              <w:rPr>
                <w:rFonts w:ascii="Times New Roman" w:eastAsia="Times New Roman" w:hAnsi="Times New Roman" w:cs="Times New Roman"/>
                <w:sz w:val="29"/>
                <w:szCs w:val="29"/>
              </w:rPr>
              <w:t xml:space="preserve">. </w:t>
            </w:r>
            <w:r w:rsidR="00F137BD" w:rsidRPr="00017455">
              <w:rPr>
                <w:rFonts w:ascii="Times New Roman" w:eastAsia="Times New Roman" w:hAnsi="Times New Roman" w:cs="Times New Roman"/>
                <w:sz w:val="29"/>
                <w:szCs w:val="29"/>
              </w:rPr>
              <w:t xml:space="preserve">Дети работают </w:t>
            </w:r>
            <w:r w:rsidRPr="00017455">
              <w:rPr>
                <w:rFonts w:ascii="Times New Roman" w:eastAsia="Times New Roman" w:hAnsi="Times New Roman" w:cs="Times New Roman"/>
                <w:sz w:val="29"/>
                <w:szCs w:val="29"/>
              </w:rPr>
              <w:t xml:space="preserve">я в парах. </w:t>
            </w:r>
            <w:r w:rsidR="00F137BD" w:rsidRPr="00017455">
              <w:rPr>
                <w:rFonts w:ascii="Times New Roman" w:eastAsia="Times New Roman" w:hAnsi="Times New Roman" w:cs="Times New Roman"/>
                <w:sz w:val="29"/>
                <w:szCs w:val="29"/>
              </w:rPr>
              <w:t>Выбор ответственных за</w:t>
            </w:r>
            <w:r w:rsidRPr="00017455">
              <w:rPr>
                <w:rFonts w:ascii="Times New Roman" w:eastAsia="Times New Roman" w:hAnsi="Times New Roman" w:cs="Times New Roman"/>
                <w:sz w:val="29"/>
                <w:szCs w:val="29"/>
              </w:rPr>
              <w:t xml:space="preserve"> героев.</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 xml:space="preserve">2 </w:t>
            </w:r>
            <w:r w:rsidRPr="00017455">
              <w:rPr>
                <w:rFonts w:ascii="Times New Roman" w:eastAsia="Times New Roman" w:hAnsi="Times New Roman" w:cs="Times New Roman"/>
                <w:sz w:val="29"/>
                <w:szCs w:val="29"/>
              </w:rPr>
              <w:lastRenderedPageBreak/>
              <w:t>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23</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F137B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Ожившие человечки</w:t>
            </w:r>
            <w:r w:rsidR="002C45C0" w:rsidRPr="00017455">
              <w:rPr>
                <w:rFonts w:ascii="Times New Roman" w:eastAsia="Times New Roman" w:hAnsi="Times New Roman" w:cs="Times New Roman"/>
                <w:sz w:val="29"/>
                <w:szCs w:val="29"/>
              </w:rPr>
              <w:t>!</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Съёмка мультфильма.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F137BD" w:rsidP="00F137B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Практическая работа с использованием лего материалов. </w:t>
            </w:r>
            <w:r w:rsidR="002C45C0" w:rsidRPr="00017455">
              <w:rPr>
                <w:rFonts w:ascii="Times New Roman" w:eastAsia="Times New Roman" w:hAnsi="Times New Roman" w:cs="Times New Roman"/>
                <w:sz w:val="29"/>
                <w:szCs w:val="29"/>
              </w:rPr>
              <w:t>Покадровая съёмка.</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24</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37BD" w:rsidRPr="00017455" w:rsidRDefault="00F137BD" w:rsidP="002C45C0">
            <w:pPr>
              <w:spacing w:after="0"/>
              <w:rPr>
                <w:rFonts w:ascii="Times New Roman" w:eastAsia="Times New Roman" w:hAnsi="Times New Roman" w:cs="Times New Roman"/>
                <w:iCs/>
                <w:sz w:val="29"/>
                <w:szCs w:val="29"/>
              </w:rPr>
            </w:pPr>
            <w:r w:rsidRPr="00017455">
              <w:rPr>
                <w:rFonts w:ascii="Times New Roman" w:eastAsia="Times New Roman" w:hAnsi="Times New Roman" w:cs="Times New Roman"/>
                <w:iCs/>
                <w:sz w:val="29"/>
                <w:szCs w:val="29"/>
              </w:rPr>
              <w:t>О чём говорят человечки.</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Озвучивание героев. Монтаж.</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1.При помощи звукоподражательных игр узнают о многообразии звуков. Пробуют эти звуки повторять и создавать свои, новые. Учатся выразительно произносить закадровый текст. Игра </w:t>
            </w:r>
            <w:r w:rsidRPr="00017455">
              <w:rPr>
                <w:rFonts w:ascii="Times New Roman" w:eastAsia="Times New Roman" w:hAnsi="Times New Roman" w:cs="Times New Roman"/>
                <w:sz w:val="29"/>
                <w:szCs w:val="29"/>
                <w:lang w:val="en-US"/>
              </w:rPr>
              <w:t>«</w:t>
            </w:r>
            <w:r w:rsidRPr="00017455">
              <w:rPr>
                <w:rFonts w:ascii="Times New Roman" w:eastAsia="Times New Roman" w:hAnsi="Times New Roman" w:cs="Times New Roman"/>
                <w:sz w:val="29"/>
                <w:szCs w:val="29"/>
              </w:rPr>
              <w:t>Говорим разными голосами</w:t>
            </w:r>
            <w:r w:rsidRPr="00017455">
              <w:rPr>
                <w:rFonts w:ascii="Times New Roman" w:eastAsia="Times New Roman" w:hAnsi="Times New Roman" w:cs="Times New Roman"/>
                <w:sz w:val="29"/>
                <w:szCs w:val="29"/>
                <w:lang w:val="en-US"/>
              </w:rPr>
              <w:t>»</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lang w:val="en-US"/>
              </w:rPr>
              <w:t>2.</w:t>
            </w:r>
            <w:r w:rsidRPr="00017455">
              <w:rPr>
                <w:rFonts w:ascii="Times New Roman" w:eastAsia="Times New Roman" w:hAnsi="Times New Roman" w:cs="Times New Roman"/>
                <w:sz w:val="29"/>
                <w:szCs w:val="29"/>
              </w:rPr>
              <w:t>Записываем голоса героев</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4 неделя</w:t>
            </w:r>
          </w:p>
        </w:tc>
      </w:tr>
      <w:tr w:rsidR="002C45C0" w:rsidRPr="00017455" w:rsidTr="002C45C0">
        <w:tc>
          <w:tcPr>
            <w:tcW w:w="9571"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F137BD">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Март: «</w:t>
            </w:r>
            <w:r w:rsidR="00F137BD" w:rsidRPr="00017455">
              <w:rPr>
                <w:rFonts w:ascii="Times New Roman" w:eastAsia="Times New Roman" w:hAnsi="Times New Roman" w:cs="Times New Roman"/>
                <w:b/>
                <w:bCs/>
                <w:sz w:val="29"/>
                <w:szCs w:val="29"/>
              </w:rPr>
              <w:t>Волшебный пластилин «По Русским народным мотивам»</w:t>
            </w:r>
            <w:r w:rsidRPr="00017455">
              <w:rPr>
                <w:rFonts w:ascii="Times New Roman" w:eastAsia="Times New Roman" w:hAnsi="Times New Roman" w:cs="Times New Roman"/>
                <w:b/>
                <w:bCs/>
                <w:sz w:val="29"/>
                <w:szCs w:val="29"/>
              </w:rPr>
              <w:t>» - 5 часов</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25</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F137B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 «</w:t>
            </w:r>
            <w:r w:rsidR="00F137BD" w:rsidRPr="00017455">
              <w:rPr>
                <w:rFonts w:ascii="Times New Roman" w:eastAsia="Times New Roman" w:hAnsi="Times New Roman" w:cs="Times New Roman"/>
                <w:sz w:val="29"/>
                <w:szCs w:val="29"/>
              </w:rPr>
              <w:t>Наш пластилиновый мультфльм</w:t>
            </w:r>
            <w:r w:rsidRPr="00017455">
              <w:rPr>
                <w:rFonts w:ascii="Times New Roman" w:eastAsia="Times New Roman" w:hAnsi="Times New Roman" w:cs="Times New Roman"/>
                <w:sz w:val="29"/>
                <w:szCs w:val="29"/>
              </w:rPr>
              <w:t>». Работа по подготовке сценария мультфильма.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F137B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Чтение русских народных сказок, </w:t>
            </w:r>
            <w:r w:rsidR="00F137BD" w:rsidRPr="00017455">
              <w:rPr>
                <w:rFonts w:ascii="Times New Roman" w:eastAsia="Times New Roman" w:hAnsi="Times New Roman" w:cs="Times New Roman"/>
                <w:sz w:val="29"/>
                <w:szCs w:val="29"/>
              </w:rPr>
              <w:t>пересказ знакомых сюжетов из мультфильмов.</w:t>
            </w:r>
            <w:r w:rsidRPr="00017455">
              <w:rPr>
                <w:rFonts w:ascii="Times New Roman" w:eastAsia="Times New Roman" w:hAnsi="Times New Roman" w:cs="Times New Roman"/>
                <w:sz w:val="29"/>
                <w:szCs w:val="29"/>
              </w:rPr>
              <w:t xml:space="preserve"> </w:t>
            </w:r>
            <w:r w:rsidR="00F137BD" w:rsidRPr="00017455">
              <w:rPr>
                <w:rFonts w:ascii="Times New Roman" w:eastAsia="Times New Roman" w:hAnsi="Times New Roman" w:cs="Times New Roman"/>
                <w:sz w:val="29"/>
                <w:szCs w:val="29"/>
              </w:rPr>
              <w:t>Просмотр иллюстраций из книг.</w:t>
            </w:r>
            <w:r w:rsidRPr="00017455">
              <w:rPr>
                <w:rFonts w:ascii="Times New Roman" w:eastAsia="Times New Roman" w:hAnsi="Times New Roman" w:cs="Times New Roman"/>
                <w:sz w:val="29"/>
                <w:szCs w:val="29"/>
              </w:rPr>
              <w:t xml:space="preserve"> Дидактическая игра с использованием ИКТ «Узнай персонажа». </w:t>
            </w:r>
            <w:r w:rsidR="00F137BD" w:rsidRPr="00017455">
              <w:rPr>
                <w:rFonts w:ascii="Times New Roman" w:eastAsia="Times New Roman" w:hAnsi="Times New Roman" w:cs="Times New Roman"/>
                <w:sz w:val="29"/>
                <w:szCs w:val="29"/>
              </w:rPr>
              <w:t>Придумываем нашу сказку.</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26</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Жили-были</w:t>
            </w:r>
            <w:r w:rsidR="00F137BD" w:rsidRPr="00017455">
              <w:rPr>
                <w:rFonts w:ascii="Times New Roman" w:eastAsia="Times New Roman" w:hAnsi="Times New Roman" w:cs="Times New Roman"/>
                <w:sz w:val="29"/>
                <w:szCs w:val="29"/>
              </w:rPr>
              <w:t xml:space="preserve"> </w:t>
            </w:r>
            <w:r w:rsidRPr="00017455">
              <w:rPr>
                <w:rFonts w:ascii="Times New Roman" w:eastAsia="Times New Roman" w:hAnsi="Times New Roman" w:cs="Times New Roman"/>
                <w:sz w:val="29"/>
                <w:szCs w:val="29"/>
              </w:rPr>
              <w:t>…</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F137BD" w:rsidP="00F137B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Подготовка декораций и персонажей для мультфильма. </w:t>
            </w:r>
            <w:r w:rsidR="002C45C0" w:rsidRPr="00017455">
              <w:rPr>
                <w:rFonts w:ascii="Times New Roman" w:eastAsia="Times New Roman" w:hAnsi="Times New Roman" w:cs="Times New Roman"/>
                <w:sz w:val="29"/>
                <w:szCs w:val="29"/>
              </w:rPr>
              <w:t xml:space="preserve"> Работа в микрогруппах: подготовка пластилина, вылепливание фигур, моделирование поз и мимики. Дидактическая игра «</w:t>
            </w:r>
            <w:r w:rsidRPr="00017455">
              <w:rPr>
                <w:rFonts w:ascii="Times New Roman" w:eastAsia="Times New Roman" w:hAnsi="Times New Roman" w:cs="Times New Roman"/>
                <w:sz w:val="29"/>
                <w:szCs w:val="29"/>
              </w:rPr>
              <w:t>А какой</w:t>
            </w:r>
            <w:r w:rsidRPr="00017455">
              <w:rPr>
                <w:rFonts w:ascii="Times New Roman" w:eastAsia="Times New Roman" w:hAnsi="Times New Roman" w:cs="Times New Roman"/>
                <w:sz w:val="29"/>
                <w:szCs w:val="29"/>
                <w:lang w:val="en-US"/>
              </w:rPr>
              <w:t>?</w:t>
            </w:r>
            <w:r w:rsidR="002C45C0" w:rsidRPr="00017455">
              <w:rPr>
                <w:rFonts w:ascii="Times New Roman" w:eastAsia="Times New Roman" w:hAnsi="Times New Roman" w:cs="Times New Roman"/>
                <w:sz w:val="29"/>
                <w:szCs w:val="29"/>
              </w:rPr>
              <w:t>»</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27</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F137B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Оживляем сказку</w:t>
            </w:r>
            <w:r w:rsidR="002C45C0" w:rsidRPr="00017455">
              <w:rPr>
                <w:rFonts w:ascii="Times New Roman" w:eastAsia="Times New Roman" w:hAnsi="Times New Roman" w:cs="Times New Roman"/>
                <w:sz w:val="29"/>
                <w:szCs w:val="29"/>
              </w:rPr>
              <w:t>.</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F137BD" w:rsidP="00F137B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Работа с персонажами в декорациях.   О</w:t>
            </w:r>
            <w:r w:rsidR="002C45C0" w:rsidRPr="00017455">
              <w:rPr>
                <w:rFonts w:ascii="Times New Roman" w:eastAsia="Times New Roman" w:hAnsi="Times New Roman" w:cs="Times New Roman"/>
                <w:sz w:val="29"/>
                <w:szCs w:val="29"/>
              </w:rPr>
              <w:t>тработка правильной постановки персонажа в кадре: правильные движения (разовые и цикличные), правильный переход от кадра к кадру. Осмотр материала съемки.</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28</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F137B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Звучание сказки.</w:t>
            </w:r>
            <w:r w:rsidR="002C45C0" w:rsidRPr="00017455">
              <w:rPr>
                <w:rFonts w:ascii="Times New Roman" w:eastAsia="Times New Roman" w:hAnsi="Times New Roman" w:cs="Times New Roman"/>
                <w:sz w:val="29"/>
                <w:szCs w:val="29"/>
              </w:rPr>
              <w:t xml:space="preserve"> Монтаж.</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F137B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Речевая разминка «Эхо» </w:t>
            </w:r>
            <w:r w:rsidR="00F137BD" w:rsidRPr="00017455">
              <w:rPr>
                <w:rFonts w:ascii="Times New Roman" w:eastAsia="Times New Roman" w:hAnsi="Times New Roman" w:cs="Times New Roman"/>
                <w:sz w:val="29"/>
                <w:szCs w:val="29"/>
              </w:rPr>
              <w:t>В</w:t>
            </w:r>
            <w:r w:rsidRPr="00017455">
              <w:rPr>
                <w:rFonts w:ascii="Times New Roman" w:eastAsia="Times New Roman" w:hAnsi="Times New Roman" w:cs="Times New Roman"/>
                <w:sz w:val="29"/>
                <w:szCs w:val="29"/>
              </w:rPr>
              <w:t>ыразительно</w:t>
            </w:r>
            <w:r w:rsidR="00F137BD" w:rsidRPr="00017455">
              <w:rPr>
                <w:rFonts w:ascii="Times New Roman" w:eastAsia="Times New Roman" w:hAnsi="Times New Roman" w:cs="Times New Roman"/>
                <w:sz w:val="29"/>
                <w:szCs w:val="29"/>
              </w:rPr>
              <w:t>е произношение закадрового</w:t>
            </w:r>
            <w:r w:rsidRPr="00017455">
              <w:rPr>
                <w:rFonts w:ascii="Times New Roman" w:eastAsia="Times New Roman" w:hAnsi="Times New Roman" w:cs="Times New Roman"/>
                <w:sz w:val="29"/>
                <w:szCs w:val="29"/>
              </w:rPr>
              <w:t xml:space="preserve"> текст</w:t>
            </w:r>
            <w:r w:rsidR="00F137BD" w:rsidRPr="00017455">
              <w:rPr>
                <w:rFonts w:ascii="Times New Roman" w:eastAsia="Times New Roman" w:hAnsi="Times New Roman" w:cs="Times New Roman"/>
                <w:sz w:val="29"/>
                <w:szCs w:val="29"/>
              </w:rPr>
              <w:t>а, отбор</w:t>
            </w:r>
            <w:r w:rsidRPr="00017455">
              <w:rPr>
                <w:rFonts w:ascii="Times New Roman" w:eastAsia="Times New Roman" w:hAnsi="Times New Roman" w:cs="Times New Roman"/>
                <w:sz w:val="29"/>
                <w:szCs w:val="29"/>
              </w:rPr>
              <w:t xml:space="preserve"> из п</w:t>
            </w:r>
            <w:r w:rsidR="00F137BD" w:rsidRPr="00017455">
              <w:rPr>
                <w:rFonts w:ascii="Times New Roman" w:eastAsia="Times New Roman" w:hAnsi="Times New Roman" w:cs="Times New Roman"/>
                <w:sz w:val="29"/>
                <w:szCs w:val="29"/>
              </w:rPr>
              <w:t>редложенных вариантов подходящей по смыслу музыки</w:t>
            </w:r>
            <w:r w:rsidRPr="00017455">
              <w:rPr>
                <w:rFonts w:ascii="Times New Roman" w:eastAsia="Times New Roman" w:hAnsi="Times New Roman" w:cs="Times New Roman"/>
                <w:sz w:val="29"/>
                <w:szCs w:val="29"/>
              </w:rPr>
              <w:t>.</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4 неделя</w:t>
            </w:r>
          </w:p>
        </w:tc>
      </w:tr>
      <w:tr w:rsidR="002C45C0" w:rsidRPr="00017455" w:rsidTr="002C45C0">
        <w:tc>
          <w:tcPr>
            <w:tcW w:w="9571"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jc w:val="center"/>
              <w:rPr>
                <w:rFonts w:ascii="Times New Roman" w:eastAsia="Times New Roman" w:hAnsi="Times New Roman" w:cs="Times New Roman"/>
                <w:b/>
                <w:bCs/>
                <w:sz w:val="29"/>
                <w:szCs w:val="29"/>
              </w:rPr>
            </w:pPr>
          </w:p>
          <w:p w:rsidR="002C45C0" w:rsidRPr="00017455" w:rsidRDefault="002C45C0" w:rsidP="00F137BD">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Апрель: «Объёмная анимация «</w:t>
            </w:r>
            <w:r w:rsidR="00F137BD" w:rsidRPr="00017455">
              <w:rPr>
                <w:rFonts w:ascii="Times New Roman" w:eastAsia="Times New Roman" w:hAnsi="Times New Roman" w:cs="Times New Roman"/>
                <w:b/>
                <w:bCs/>
                <w:sz w:val="29"/>
                <w:szCs w:val="29"/>
              </w:rPr>
              <w:t>Далёкий космос</w:t>
            </w:r>
            <w:r w:rsidRPr="00017455">
              <w:rPr>
                <w:rFonts w:ascii="Times New Roman" w:eastAsia="Times New Roman" w:hAnsi="Times New Roman" w:cs="Times New Roman"/>
                <w:b/>
                <w:bCs/>
                <w:sz w:val="29"/>
                <w:szCs w:val="29"/>
              </w:rPr>
              <w:t>» - 4 часа</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29</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C9716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Несколько техник в одним кадре</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 xml:space="preserve">Придумывание </w:t>
            </w:r>
            <w:r w:rsidRPr="00017455">
              <w:rPr>
                <w:rFonts w:ascii="Times New Roman" w:eastAsia="Times New Roman" w:hAnsi="Times New Roman" w:cs="Times New Roman"/>
                <w:sz w:val="29"/>
                <w:szCs w:val="29"/>
              </w:rPr>
              <w:t>сюжета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C9716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Разработка сценария мультфильма, продумывание персонажей и сюжетной линии</w:t>
            </w:r>
            <w:r w:rsidR="002C45C0" w:rsidRPr="00017455">
              <w:rPr>
                <w:rFonts w:ascii="Times New Roman" w:eastAsia="Times New Roman" w:hAnsi="Times New Roman" w:cs="Times New Roman"/>
                <w:sz w:val="29"/>
                <w:szCs w:val="29"/>
              </w:rPr>
              <w:t>. Игра «Фантазеры»</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30</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C9716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Подготовка персонажей и декораций с использованием различных техник – бумажные, пластилиновые, сыпучи, лего.</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C9716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Практическое занятие по подготовке декораций: фоны, персонажи, атрибуты. Дети работают я в парах. Выбор ответственных за героев.</w:t>
            </w:r>
            <w:r w:rsidR="002C45C0" w:rsidRPr="00017455">
              <w:rPr>
                <w:rFonts w:ascii="Times New Roman" w:eastAsia="Times New Roman" w:hAnsi="Times New Roman" w:cs="Times New Roman"/>
                <w:sz w:val="29"/>
                <w:szCs w:val="29"/>
              </w:rPr>
              <w:t> </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2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31</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C9716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Ура, съёмка</w:t>
            </w:r>
            <w:r w:rsidR="002C45C0" w:rsidRPr="00017455">
              <w:rPr>
                <w:rFonts w:ascii="Times New Roman" w:eastAsia="Times New Roman" w:hAnsi="Times New Roman" w:cs="Times New Roman"/>
                <w:sz w:val="29"/>
                <w:szCs w:val="29"/>
              </w:rPr>
              <w:t>!</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Съёмка мультфильма.</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C9716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Работа с персонажами в декорациях.   Отработка правильной постановки персонажа в кадре: правильные движения (разовые и цикличные), правильный переход от кадра к кадру. Осмотр материала съемки.</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 неделя</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32</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C9716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Какая музыка нужна</w:t>
            </w:r>
            <w:r w:rsidR="002C45C0" w:rsidRPr="00017455">
              <w:rPr>
                <w:rFonts w:ascii="Times New Roman" w:eastAsia="Times New Roman" w:hAnsi="Times New Roman" w:cs="Times New Roman"/>
                <w:sz w:val="29"/>
                <w:szCs w:val="29"/>
              </w:rPr>
              <w:t>?</w:t>
            </w:r>
          </w:p>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i/>
                <w:iCs/>
                <w:sz w:val="29"/>
                <w:szCs w:val="29"/>
              </w:rPr>
              <w:t>Озвучивание и монтаж</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C9716D"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Подбор музыкальных произведений в зависимости от сюжета и персонажей мультфильма. Запись закадрового голоса.</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4 неделя</w:t>
            </w:r>
          </w:p>
        </w:tc>
      </w:tr>
      <w:tr w:rsidR="002C45C0" w:rsidRPr="00017455" w:rsidTr="002C45C0">
        <w:tc>
          <w:tcPr>
            <w:tcW w:w="9571"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jc w:val="center"/>
              <w:rPr>
                <w:rFonts w:ascii="Times New Roman" w:eastAsia="Times New Roman" w:hAnsi="Times New Roman" w:cs="Times New Roman"/>
                <w:b/>
                <w:bCs/>
                <w:sz w:val="29"/>
                <w:szCs w:val="29"/>
              </w:rPr>
            </w:pPr>
          </w:p>
          <w:p w:rsidR="002C45C0" w:rsidRPr="00017455" w:rsidRDefault="002C45C0" w:rsidP="00C9716D">
            <w:pPr>
              <w:spacing w:after="0"/>
              <w:jc w:val="center"/>
              <w:rPr>
                <w:rFonts w:ascii="Times New Roman" w:eastAsia="Times New Roman" w:hAnsi="Times New Roman" w:cs="Times New Roman"/>
                <w:sz w:val="29"/>
                <w:szCs w:val="29"/>
              </w:rPr>
            </w:pPr>
            <w:r w:rsidRPr="00017455">
              <w:rPr>
                <w:rFonts w:ascii="Times New Roman" w:eastAsia="Times New Roman" w:hAnsi="Times New Roman" w:cs="Times New Roman"/>
                <w:b/>
                <w:bCs/>
                <w:sz w:val="29"/>
                <w:szCs w:val="29"/>
              </w:rPr>
              <w:t>Май: «</w:t>
            </w:r>
            <w:r w:rsidR="00C9716D" w:rsidRPr="00017455">
              <w:rPr>
                <w:rFonts w:ascii="Times New Roman" w:eastAsia="Times New Roman" w:hAnsi="Times New Roman" w:cs="Times New Roman"/>
                <w:b/>
                <w:bCs/>
                <w:sz w:val="29"/>
                <w:szCs w:val="29"/>
              </w:rPr>
              <w:t>Наш любимый детский сад</w:t>
            </w:r>
            <w:r w:rsidRPr="00017455">
              <w:rPr>
                <w:rFonts w:ascii="Times New Roman" w:eastAsia="Times New Roman" w:hAnsi="Times New Roman" w:cs="Times New Roman"/>
                <w:b/>
                <w:bCs/>
                <w:sz w:val="29"/>
                <w:szCs w:val="29"/>
              </w:rPr>
              <w:t>» - 4 часа</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33-35</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Создание коллективного фильма-отчёта о нашей жизни в детском саду</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C9716D">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Создание </w:t>
            </w:r>
            <w:r w:rsidR="00C9716D" w:rsidRPr="00017455">
              <w:rPr>
                <w:rFonts w:ascii="Times New Roman" w:eastAsia="Times New Roman" w:hAnsi="Times New Roman" w:cs="Times New Roman"/>
                <w:sz w:val="29"/>
                <w:szCs w:val="29"/>
              </w:rPr>
              <w:t>мультфильма на тему «В детском саду» в любой технике.</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1-3 недели</w:t>
            </w:r>
          </w:p>
        </w:tc>
      </w:tr>
      <w:tr w:rsidR="002C45C0" w:rsidRPr="00017455" w:rsidTr="002C45C0">
        <w:tc>
          <w:tcPr>
            <w:tcW w:w="6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36</w:t>
            </w:r>
          </w:p>
        </w:tc>
        <w:tc>
          <w:tcPr>
            <w:tcW w:w="299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xml:space="preserve">Просмотр на </w:t>
            </w:r>
            <w:r w:rsidRPr="00017455">
              <w:rPr>
                <w:rFonts w:ascii="Times New Roman" w:eastAsia="Times New Roman" w:hAnsi="Times New Roman" w:cs="Times New Roman"/>
                <w:sz w:val="29"/>
                <w:szCs w:val="29"/>
              </w:rPr>
              <w:lastRenderedPageBreak/>
              <w:t>итоговом родительском собрании.</w:t>
            </w:r>
          </w:p>
        </w:tc>
        <w:tc>
          <w:tcPr>
            <w:tcW w:w="48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F308A9" w:rsidP="00F308A9">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 xml:space="preserve">Просмотр работ детей за отчётный </w:t>
            </w:r>
            <w:r w:rsidRPr="00017455">
              <w:rPr>
                <w:rFonts w:ascii="Times New Roman" w:eastAsia="Times New Roman" w:hAnsi="Times New Roman" w:cs="Times New Roman"/>
                <w:sz w:val="29"/>
                <w:szCs w:val="29"/>
              </w:rPr>
              <w:lastRenderedPageBreak/>
              <w:t>период вместе с родителями в музыкальном зале на большом экране.</w:t>
            </w:r>
          </w:p>
        </w:tc>
        <w:tc>
          <w:tcPr>
            <w:tcW w:w="11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 xml:space="preserve">4 </w:t>
            </w:r>
            <w:r w:rsidRPr="00017455">
              <w:rPr>
                <w:rFonts w:ascii="Times New Roman" w:eastAsia="Times New Roman" w:hAnsi="Times New Roman" w:cs="Times New Roman"/>
                <w:sz w:val="29"/>
                <w:szCs w:val="29"/>
              </w:rPr>
              <w:lastRenderedPageBreak/>
              <w:t>неделя</w:t>
            </w:r>
          </w:p>
        </w:tc>
      </w:tr>
      <w:tr w:rsidR="002C45C0" w:rsidRPr="00017455" w:rsidTr="002C45C0">
        <w:tc>
          <w:tcPr>
            <w:tcW w:w="603" w:type="dxa"/>
            <w:tcBorders>
              <w:top w:val="nil"/>
              <w:left w:val="nil"/>
              <w:bottom w:val="nil"/>
              <w:right w:val="nil"/>
            </w:tcBorders>
            <w:shd w:val="clear" w:color="auto" w:fill="FFFFFF"/>
            <w:vAlign w:val="cente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lastRenderedPageBreak/>
              <w:t> </w:t>
            </w:r>
          </w:p>
        </w:tc>
        <w:tc>
          <w:tcPr>
            <w:tcW w:w="218" w:type="dxa"/>
            <w:tcBorders>
              <w:top w:val="nil"/>
              <w:left w:val="nil"/>
              <w:bottom w:val="nil"/>
              <w:right w:val="nil"/>
            </w:tcBorders>
            <w:shd w:val="clear" w:color="auto" w:fill="FFFFFF"/>
            <w:vAlign w:val="cente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w:t>
            </w:r>
          </w:p>
        </w:tc>
        <w:tc>
          <w:tcPr>
            <w:tcW w:w="2773" w:type="dxa"/>
            <w:tcBorders>
              <w:top w:val="nil"/>
              <w:left w:val="nil"/>
              <w:bottom w:val="nil"/>
              <w:right w:val="nil"/>
            </w:tcBorders>
            <w:shd w:val="clear" w:color="auto" w:fill="FFFFFF"/>
            <w:vAlign w:val="cente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w:t>
            </w:r>
          </w:p>
        </w:tc>
        <w:tc>
          <w:tcPr>
            <w:tcW w:w="94" w:type="dxa"/>
            <w:tcBorders>
              <w:top w:val="nil"/>
              <w:left w:val="nil"/>
              <w:bottom w:val="nil"/>
              <w:right w:val="nil"/>
            </w:tcBorders>
            <w:shd w:val="clear" w:color="auto" w:fill="FFFFFF"/>
            <w:vAlign w:val="cente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w:t>
            </w:r>
          </w:p>
        </w:tc>
        <w:tc>
          <w:tcPr>
            <w:tcW w:w="4717" w:type="dxa"/>
            <w:tcBorders>
              <w:top w:val="nil"/>
              <w:left w:val="nil"/>
              <w:bottom w:val="nil"/>
              <w:right w:val="nil"/>
            </w:tcBorders>
            <w:shd w:val="clear" w:color="auto" w:fill="FFFFFF"/>
            <w:vAlign w:val="cente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w:t>
            </w:r>
          </w:p>
        </w:tc>
        <w:tc>
          <w:tcPr>
            <w:tcW w:w="1166" w:type="dxa"/>
            <w:tcBorders>
              <w:top w:val="nil"/>
              <w:left w:val="nil"/>
              <w:bottom w:val="nil"/>
              <w:right w:val="nil"/>
            </w:tcBorders>
            <w:shd w:val="clear" w:color="auto" w:fill="FFFFFF"/>
            <w:vAlign w:val="center"/>
            <w:hideMark/>
          </w:tcPr>
          <w:p w:rsidR="002C45C0" w:rsidRPr="00017455" w:rsidRDefault="002C45C0" w:rsidP="002C45C0">
            <w:pPr>
              <w:spacing w:after="0"/>
              <w:rPr>
                <w:rFonts w:ascii="Times New Roman" w:eastAsia="Times New Roman" w:hAnsi="Times New Roman" w:cs="Times New Roman"/>
                <w:sz w:val="29"/>
                <w:szCs w:val="29"/>
              </w:rPr>
            </w:pPr>
            <w:r w:rsidRPr="00017455">
              <w:rPr>
                <w:rFonts w:ascii="Times New Roman" w:eastAsia="Times New Roman" w:hAnsi="Times New Roman" w:cs="Times New Roman"/>
                <w:sz w:val="29"/>
                <w:szCs w:val="29"/>
              </w:rPr>
              <w:t> </w:t>
            </w:r>
          </w:p>
        </w:tc>
      </w:tr>
    </w:tbl>
    <w:p w:rsidR="002C45C0" w:rsidRPr="00017455" w:rsidRDefault="002C45C0" w:rsidP="002C45C0">
      <w:pPr>
        <w:shd w:val="clear" w:color="auto" w:fill="FFFFFF"/>
        <w:spacing w:after="0"/>
        <w:ind w:firstLine="709"/>
        <w:jc w:val="both"/>
        <w:rPr>
          <w:rFonts w:ascii="Times New Roman" w:eastAsia="Times New Roman" w:hAnsi="Times New Roman" w:cs="Times New Roman"/>
          <w:sz w:val="28"/>
          <w:szCs w:val="28"/>
        </w:rPr>
      </w:pPr>
    </w:p>
    <w:p w:rsidR="002C45C0" w:rsidRPr="00017455" w:rsidRDefault="002C45C0" w:rsidP="002C45C0"/>
    <w:p w:rsidR="002C45C0" w:rsidRPr="00017455" w:rsidRDefault="002C45C0" w:rsidP="002C45C0"/>
    <w:p w:rsidR="002C45C0" w:rsidRPr="00017455" w:rsidRDefault="002C45C0" w:rsidP="002C45C0"/>
    <w:p w:rsidR="002C45C0" w:rsidRPr="00017455" w:rsidRDefault="002C45C0" w:rsidP="002C45C0"/>
    <w:p w:rsidR="002C45C0" w:rsidRPr="00017455" w:rsidRDefault="002C45C0" w:rsidP="002C45C0"/>
    <w:p w:rsidR="002C45C0" w:rsidRPr="00017455" w:rsidRDefault="002C45C0"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F308A9" w:rsidRDefault="00F308A9" w:rsidP="002C45C0"/>
    <w:p w:rsidR="002C45C0" w:rsidRDefault="002C45C0" w:rsidP="002C45C0"/>
    <w:p w:rsidR="002C45C0" w:rsidRDefault="002C45C0" w:rsidP="002C45C0">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2C45C0" w:rsidRDefault="002C45C0" w:rsidP="002C45C0">
      <w:pPr>
        <w:spacing w:after="0"/>
        <w:ind w:firstLine="567"/>
        <w:jc w:val="both"/>
        <w:rPr>
          <w:rFonts w:ascii="Times New Roman" w:hAnsi="Times New Roman" w:cs="Times New Roman"/>
          <w:b/>
          <w:sz w:val="28"/>
          <w:szCs w:val="28"/>
        </w:rPr>
      </w:pPr>
      <w:r w:rsidRPr="008D6775">
        <w:rPr>
          <w:rFonts w:ascii="Times New Roman" w:hAnsi="Times New Roman" w:cs="Times New Roman"/>
          <w:b/>
          <w:sz w:val="28"/>
          <w:szCs w:val="28"/>
        </w:rPr>
        <w:t>Оценка эффективности реализации проекта.</w:t>
      </w:r>
    </w:p>
    <w:p w:rsidR="002C45C0" w:rsidRDefault="002C45C0" w:rsidP="002C45C0">
      <w:pPr>
        <w:spacing w:after="0"/>
        <w:ind w:firstLine="567"/>
        <w:jc w:val="both"/>
        <w:rPr>
          <w:rFonts w:ascii="Times New Roman" w:hAnsi="Times New Roman" w:cs="Times New Roman"/>
          <w:sz w:val="28"/>
          <w:szCs w:val="28"/>
        </w:rPr>
      </w:pPr>
      <w:r>
        <w:rPr>
          <w:rFonts w:ascii="Times New Roman" w:hAnsi="Times New Roman" w:cs="Times New Roman"/>
          <w:sz w:val="28"/>
          <w:szCs w:val="28"/>
        </w:rPr>
        <w:t>Мой проект реализовывался на базе МАУ Бердюжского района ДО детский сад «Малышок» в группе компенсирующей направленности для детей с ТНР «К</w:t>
      </w:r>
      <w:r w:rsidR="00017455">
        <w:rPr>
          <w:rFonts w:ascii="Times New Roman" w:hAnsi="Times New Roman" w:cs="Times New Roman"/>
          <w:sz w:val="28"/>
          <w:szCs w:val="28"/>
        </w:rPr>
        <w:t>апелька» в период с августа 201</w:t>
      </w:r>
      <w:r w:rsidR="00B37E55">
        <w:rPr>
          <w:rFonts w:ascii="Times New Roman" w:hAnsi="Times New Roman" w:cs="Times New Roman"/>
          <w:sz w:val="28"/>
          <w:szCs w:val="28"/>
          <w:lang w:val="en-US"/>
        </w:rPr>
        <w:t>9</w:t>
      </w:r>
      <w:r>
        <w:rPr>
          <w:rFonts w:ascii="Times New Roman" w:hAnsi="Times New Roman" w:cs="Times New Roman"/>
          <w:sz w:val="28"/>
          <w:szCs w:val="28"/>
        </w:rPr>
        <w:t xml:space="preserve"> по </w:t>
      </w:r>
      <w:r w:rsidR="00017455">
        <w:rPr>
          <w:rFonts w:ascii="Times New Roman" w:hAnsi="Times New Roman" w:cs="Times New Roman"/>
          <w:sz w:val="28"/>
          <w:szCs w:val="28"/>
        </w:rPr>
        <w:t>апрель 2020</w:t>
      </w:r>
      <w:r>
        <w:rPr>
          <w:rFonts w:ascii="Times New Roman" w:hAnsi="Times New Roman" w:cs="Times New Roman"/>
          <w:sz w:val="28"/>
          <w:szCs w:val="28"/>
        </w:rPr>
        <w:t xml:space="preserve"> года. </w:t>
      </w:r>
    </w:p>
    <w:p w:rsidR="002C45C0" w:rsidRDefault="002C45C0" w:rsidP="002C45C0">
      <w:pPr>
        <w:spacing w:after="0"/>
        <w:ind w:firstLine="567"/>
        <w:jc w:val="both"/>
        <w:rPr>
          <w:rFonts w:ascii="Times New Roman" w:hAnsi="Times New Roman" w:cs="Times New Roman"/>
          <w:sz w:val="28"/>
          <w:szCs w:val="28"/>
        </w:rPr>
      </w:pPr>
      <w:r>
        <w:rPr>
          <w:rFonts w:ascii="Times New Roman" w:hAnsi="Times New Roman" w:cs="Times New Roman"/>
          <w:sz w:val="28"/>
          <w:szCs w:val="28"/>
        </w:rPr>
        <w:t>Анализ мониторинга у детей с ОВЗ творческой и  познавательной деятельности, а так же речевого развития показывает недостаточную их сформированность в совокупности.</w:t>
      </w:r>
    </w:p>
    <w:p w:rsidR="002C45C0" w:rsidRDefault="002C45C0" w:rsidP="002C45C0">
      <w:pPr>
        <w:spacing w:after="0"/>
        <w:ind w:firstLine="567"/>
        <w:jc w:val="right"/>
        <w:rPr>
          <w:rFonts w:ascii="Times New Roman" w:hAnsi="Times New Roman" w:cs="Times New Roman"/>
          <w:sz w:val="28"/>
          <w:szCs w:val="28"/>
        </w:rPr>
      </w:pPr>
    </w:p>
    <w:p w:rsidR="002C45C0" w:rsidRDefault="002C45C0" w:rsidP="002C45C0">
      <w:pPr>
        <w:spacing w:after="0"/>
        <w:rPr>
          <w:rFonts w:ascii="Times New Roman" w:hAnsi="Times New Roman" w:cs="Times New Roman"/>
          <w:sz w:val="28"/>
          <w:szCs w:val="28"/>
        </w:rPr>
      </w:pPr>
    </w:p>
    <w:p w:rsidR="002C45C0" w:rsidRDefault="002C45C0" w:rsidP="002C45C0">
      <w:pPr>
        <w:spacing w:after="0"/>
        <w:ind w:firstLine="567"/>
        <w:jc w:val="right"/>
        <w:rPr>
          <w:rFonts w:ascii="Times New Roman" w:hAnsi="Times New Roman" w:cs="Times New Roman"/>
          <w:sz w:val="28"/>
          <w:szCs w:val="28"/>
        </w:rPr>
      </w:pPr>
      <w:r>
        <w:rPr>
          <w:rFonts w:ascii="Times New Roman" w:hAnsi="Times New Roman" w:cs="Times New Roman"/>
          <w:sz w:val="28"/>
          <w:szCs w:val="28"/>
        </w:rPr>
        <w:t>Диаграмма 1.</w:t>
      </w:r>
    </w:p>
    <w:p w:rsidR="002C45C0" w:rsidRDefault="002C45C0" w:rsidP="002C45C0">
      <w:pPr>
        <w:spacing w:after="0"/>
        <w:ind w:firstLine="567"/>
        <w:jc w:val="right"/>
        <w:rPr>
          <w:rFonts w:ascii="Times New Roman" w:hAnsi="Times New Roman" w:cs="Times New Roman"/>
          <w:sz w:val="28"/>
          <w:szCs w:val="28"/>
        </w:rPr>
      </w:pPr>
    </w:p>
    <w:p w:rsidR="002C45C0" w:rsidRDefault="002C45C0" w:rsidP="002C45C0">
      <w:pPr>
        <w:spacing w:after="0"/>
        <w:ind w:firstLine="567"/>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76783" cy="3507475"/>
            <wp:effectExtent l="19050" t="0" r="9667"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C45C0" w:rsidRDefault="002C45C0" w:rsidP="002C45C0">
      <w:pPr>
        <w:spacing w:after="0"/>
        <w:ind w:firstLine="567"/>
        <w:jc w:val="right"/>
        <w:rPr>
          <w:rFonts w:ascii="Times New Roman" w:hAnsi="Times New Roman" w:cs="Times New Roman"/>
          <w:sz w:val="28"/>
          <w:szCs w:val="28"/>
        </w:rPr>
      </w:pPr>
      <w:r>
        <w:rPr>
          <w:rFonts w:ascii="Times New Roman" w:hAnsi="Times New Roman" w:cs="Times New Roman"/>
          <w:sz w:val="28"/>
          <w:szCs w:val="28"/>
        </w:rPr>
        <w:t xml:space="preserve"> </w:t>
      </w:r>
    </w:p>
    <w:p w:rsidR="002C45C0" w:rsidRDefault="002C45C0" w:rsidP="002C45C0">
      <w:pPr>
        <w:spacing w:after="0"/>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дети не всегда достигают желаемых результатов; работа по формированию разлчныхвидов деятельности не носит мульти сенсорный характер; дети не в полном объёме используют включение работы всех анализаторов, для максимального развития творческой, позновательной и речевой деятельности.</w:t>
      </w:r>
    </w:p>
    <w:p w:rsidR="002C45C0" w:rsidRDefault="002C45C0" w:rsidP="002C45C0">
      <w:pPr>
        <w:spacing w:after="0"/>
        <w:ind w:firstLine="567"/>
        <w:jc w:val="both"/>
        <w:rPr>
          <w:rFonts w:ascii="Times New Roman" w:hAnsi="Times New Roman" w:cs="Times New Roman"/>
          <w:sz w:val="28"/>
          <w:szCs w:val="28"/>
        </w:rPr>
      </w:pPr>
      <w:r>
        <w:rPr>
          <w:rFonts w:ascii="Times New Roman" w:hAnsi="Times New Roman" w:cs="Times New Roman"/>
          <w:sz w:val="28"/>
          <w:szCs w:val="28"/>
        </w:rPr>
        <w:t>Одним из способов решения данных недочётов может стать долгосрочный творческий проект «Мультстудия», в котором дети через совместную работу с использованием различных симуляций смогут раскрыть и развить свои потенциалы. Работа в данном проекте проведёт обновление личностных компетенций родителей и перезагрузке представлений детей об окружающем мире.</w:t>
      </w:r>
    </w:p>
    <w:p w:rsidR="002C45C0" w:rsidRDefault="002C45C0" w:rsidP="002C45C0">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Основными участниками «Мультстудии» являются не только дети, но  и работающие вместе с ними взрослыми. Все участники имеют определённые задания, которые могут изменяться в ходе совместной деятельности.</w:t>
      </w:r>
    </w:p>
    <w:p w:rsidR="002C45C0" w:rsidRDefault="002C45C0" w:rsidP="002C45C0">
      <w:pPr>
        <w:spacing w:after="0"/>
        <w:jc w:val="both"/>
        <w:rPr>
          <w:rFonts w:ascii="Times New Roman" w:hAnsi="Times New Roman" w:cs="Times New Roman"/>
          <w:sz w:val="28"/>
          <w:szCs w:val="28"/>
        </w:rPr>
      </w:pPr>
      <w:r>
        <w:rPr>
          <w:rFonts w:ascii="Times New Roman" w:hAnsi="Times New Roman" w:cs="Times New Roman"/>
          <w:sz w:val="28"/>
          <w:szCs w:val="28"/>
        </w:rPr>
        <w:t>Оценка результативности.</w:t>
      </w:r>
    </w:p>
    <w:tbl>
      <w:tblPr>
        <w:tblStyle w:val="a4"/>
        <w:tblW w:w="0" w:type="auto"/>
        <w:tblLook w:val="04A0"/>
      </w:tblPr>
      <w:tblGrid>
        <w:gridCol w:w="660"/>
        <w:gridCol w:w="3166"/>
        <w:gridCol w:w="5745"/>
      </w:tblGrid>
      <w:tr w:rsidR="002C45C0" w:rsidTr="002C45C0">
        <w:tc>
          <w:tcPr>
            <w:tcW w:w="675"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c>
          <w:tcPr>
            <w:tcW w:w="3261"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w:t>
            </w:r>
          </w:p>
        </w:tc>
        <w:tc>
          <w:tcPr>
            <w:tcW w:w="6061"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Показатели </w:t>
            </w:r>
          </w:p>
        </w:tc>
      </w:tr>
      <w:tr w:rsidR="002C45C0" w:rsidTr="002C45C0">
        <w:tc>
          <w:tcPr>
            <w:tcW w:w="675"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261"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Творческая деятельность</w:t>
            </w:r>
          </w:p>
        </w:tc>
        <w:tc>
          <w:tcPr>
            <w:tcW w:w="6061" w:type="dxa"/>
          </w:tcPr>
          <w:p w:rsidR="002C45C0" w:rsidRPr="000A4DF6" w:rsidRDefault="002C45C0" w:rsidP="002C45C0">
            <w:pPr>
              <w:shd w:val="clear" w:color="auto" w:fill="FFFFFF"/>
              <w:spacing w:line="276" w:lineRule="auto"/>
              <w:rPr>
                <w:rFonts w:ascii="Times New Roman" w:eastAsia="Times New Roman" w:hAnsi="Times New Roman" w:cs="Times New Roman"/>
                <w:color w:val="000000"/>
                <w:sz w:val="28"/>
                <w:szCs w:val="28"/>
                <w:lang w:eastAsia="ru-RU"/>
              </w:rPr>
            </w:pPr>
            <w:r>
              <w:rPr>
                <w:rFonts w:ascii="yandex-sans" w:eastAsia="Times New Roman" w:hAnsi="yandex-sans" w:cs="Times New Roman"/>
                <w:color w:val="000000"/>
                <w:sz w:val="25"/>
                <w:szCs w:val="25"/>
                <w:lang w:eastAsia="ru-RU"/>
              </w:rPr>
              <w:t xml:space="preserve"> </w:t>
            </w:r>
            <w:r w:rsidRPr="00D72733">
              <w:rPr>
                <w:rFonts w:ascii="Times New Roman" w:eastAsia="Times New Roman" w:hAnsi="Times New Roman" w:cs="Times New Roman"/>
                <w:color w:val="000000"/>
                <w:sz w:val="28"/>
                <w:szCs w:val="28"/>
                <w:lang w:eastAsia="ru-RU"/>
              </w:rPr>
              <w:t>Возникновение новых (для субъекта деятельности) результатов (знания, решения, способы действия, материальные продукты).</w:t>
            </w:r>
          </w:p>
        </w:tc>
      </w:tr>
      <w:tr w:rsidR="002C45C0" w:rsidTr="002C45C0">
        <w:tc>
          <w:tcPr>
            <w:tcW w:w="675"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261"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Познавательная деятельность</w:t>
            </w:r>
          </w:p>
        </w:tc>
        <w:tc>
          <w:tcPr>
            <w:tcW w:w="6061"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Формирование приёмов умственных действий (анализ, синтез, сравнение, обобщение, классификация).</w:t>
            </w:r>
          </w:p>
        </w:tc>
      </w:tr>
      <w:tr w:rsidR="002C45C0" w:rsidTr="002C45C0">
        <w:tc>
          <w:tcPr>
            <w:tcW w:w="675"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261"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Речевое развитие </w:t>
            </w:r>
          </w:p>
        </w:tc>
        <w:tc>
          <w:tcPr>
            <w:tcW w:w="6061" w:type="dxa"/>
          </w:tcPr>
          <w:p w:rsidR="002C45C0" w:rsidRDefault="002C45C0" w:rsidP="002C45C0">
            <w:pPr>
              <w:spacing w:line="276" w:lineRule="auto"/>
              <w:jc w:val="both"/>
              <w:rPr>
                <w:rFonts w:ascii="Times New Roman" w:hAnsi="Times New Roman" w:cs="Times New Roman"/>
                <w:sz w:val="28"/>
                <w:szCs w:val="28"/>
              </w:rPr>
            </w:pPr>
            <w:r>
              <w:rPr>
                <w:rFonts w:ascii="Times New Roman" w:hAnsi="Times New Roman" w:cs="Times New Roman"/>
                <w:sz w:val="28"/>
                <w:szCs w:val="28"/>
              </w:rPr>
              <w:t>Развитие активного словаря, умения аргументировать свои высказывания, строить простейшие умозаключения.</w:t>
            </w:r>
          </w:p>
        </w:tc>
      </w:tr>
    </w:tbl>
    <w:p w:rsidR="002C45C0" w:rsidRDefault="002C45C0" w:rsidP="002C45C0">
      <w:pPr>
        <w:spacing w:after="0"/>
        <w:jc w:val="both"/>
        <w:rPr>
          <w:rFonts w:ascii="Times New Roman" w:hAnsi="Times New Roman" w:cs="Times New Roman"/>
          <w:sz w:val="28"/>
          <w:szCs w:val="28"/>
        </w:rPr>
      </w:pPr>
    </w:p>
    <w:p w:rsidR="002C45C0" w:rsidRDefault="002C45C0" w:rsidP="002C45C0">
      <w:pPr>
        <w:spacing w:after="0"/>
        <w:ind w:firstLine="567"/>
        <w:jc w:val="both"/>
        <w:rPr>
          <w:rFonts w:ascii="Times New Roman" w:hAnsi="Times New Roman" w:cs="Times New Roman"/>
          <w:sz w:val="28"/>
          <w:szCs w:val="28"/>
        </w:rPr>
      </w:pPr>
      <w:r>
        <w:rPr>
          <w:rFonts w:ascii="Times New Roman" w:hAnsi="Times New Roman" w:cs="Times New Roman"/>
          <w:sz w:val="28"/>
          <w:szCs w:val="28"/>
        </w:rPr>
        <w:t>Анализ мониторинга развития лидерских качеств детей после прохождения «Мультстудии» показал количественные и качественные изменения.</w:t>
      </w:r>
    </w:p>
    <w:p w:rsidR="002C45C0" w:rsidRDefault="002C45C0" w:rsidP="002C45C0">
      <w:pPr>
        <w:spacing w:after="0"/>
        <w:ind w:firstLine="567"/>
        <w:jc w:val="right"/>
        <w:rPr>
          <w:rFonts w:ascii="Times New Roman" w:hAnsi="Times New Roman" w:cs="Times New Roman"/>
          <w:sz w:val="28"/>
          <w:szCs w:val="28"/>
        </w:rPr>
      </w:pPr>
    </w:p>
    <w:p w:rsidR="002C45C0" w:rsidRDefault="002C45C0" w:rsidP="002C45C0">
      <w:pPr>
        <w:spacing w:after="0"/>
        <w:ind w:firstLine="567"/>
        <w:jc w:val="right"/>
        <w:rPr>
          <w:rFonts w:ascii="Times New Roman" w:hAnsi="Times New Roman" w:cs="Times New Roman"/>
          <w:sz w:val="28"/>
          <w:szCs w:val="28"/>
        </w:rPr>
      </w:pPr>
    </w:p>
    <w:p w:rsidR="002C45C0" w:rsidRDefault="002C45C0" w:rsidP="002C45C0">
      <w:pPr>
        <w:spacing w:after="0"/>
        <w:ind w:firstLine="567"/>
        <w:jc w:val="right"/>
        <w:rPr>
          <w:rFonts w:ascii="Times New Roman" w:hAnsi="Times New Roman" w:cs="Times New Roman"/>
          <w:sz w:val="28"/>
          <w:szCs w:val="28"/>
        </w:rPr>
      </w:pPr>
    </w:p>
    <w:p w:rsidR="002C45C0" w:rsidRDefault="002C45C0" w:rsidP="002C45C0">
      <w:pPr>
        <w:spacing w:after="0"/>
        <w:ind w:firstLine="567"/>
        <w:jc w:val="right"/>
        <w:rPr>
          <w:rFonts w:ascii="Times New Roman" w:hAnsi="Times New Roman" w:cs="Times New Roman"/>
          <w:sz w:val="28"/>
          <w:szCs w:val="28"/>
        </w:rPr>
      </w:pPr>
      <w:r>
        <w:rPr>
          <w:rFonts w:ascii="Times New Roman" w:hAnsi="Times New Roman" w:cs="Times New Roman"/>
          <w:sz w:val="28"/>
          <w:szCs w:val="28"/>
        </w:rPr>
        <w:t>Диаграмма 2.</w:t>
      </w:r>
    </w:p>
    <w:p w:rsidR="002C45C0" w:rsidRDefault="002C45C0" w:rsidP="002C45C0">
      <w:pPr>
        <w:spacing w:after="0"/>
        <w:ind w:firstLine="567"/>
        <w:jc w:val="both"/>
        <w:rPr>
          <w:rFonts w:ascii="Times New Roman" w:hAnsi="Times New Roman" w:cs="Times New Roman"/>
          <w:sz w:val="28"/>
          <w:szCs w:val="28"/>
        </w:rPr>
      </w:pPr>
      <w:r w:rsidRPr="00F704DC">
        <w:rPr>
          <w:rFonts w:ascii="Times New Roman" w:hAnsi="Times New Roman" w:cs="Times New Roman"/>
          <w:noProof/>
          <w:sz w:val="28"/>
          <w:szCs w:val="28"/>
        </w:rPr>
        <w:drawing>
          <wp:inline distT="0" distB="0" distL="0" distR="0">
            <wp:extent cx="5876783" cy="3507475"/>
            <wp:effectExtent l="19050" t="0" r="9667"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C45C0" w:rsidRDefault="002C45C0" w:rsidP="002C45C0">
      <w:pPr>
        <w:spacing w:after="0"/>
        <w:ind w:firstLine="567"/>
        <w:jc w:val="both"/>
        <w:rPr>
          <w:rFonts w:ascii="Times New Roman" w:hAnsi="Times New Roman" w:cs="Times New Roman"/>
          <w:sz w:val="28"/>
          <w:szCs w:val="28"/>
        </w:rPr>
      </w:pPr>
    </w:p>
    <w:p w:rsidR="002C45C0" w:rsidRDefault="002C45C0" w:rsidP="002C45C0">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можно говорить о успешности внедрения проекта «Мультстудия» в практику и подтверждение гипотезы о том, что данная работа являться толчком к развитию </w:t>
      </w:r>
      <w:r w:rsidRPr="009F4B74">
        <w:rPr>
          <w:rFonts w:ascii="Times New Roman" w:hAnsi="Times New Roman" w:cs="Times New Roman"/>
          <w:sz w:val="28"/>
          <w:szCs w:val="28"/>
        </w:rPr>
        <w:t>познавательной, творческой и речевой активности через участие в создании мультфильмов</w:t>
      </w:r>
      <w:r>
        <w:rPr>
          <w:rFonts w:ascii="Times New Roman" w:hAnsi="Times New Roman" w:cs="Times New Roman"/>
          <w:sz w:val="28"/>
          <w:szCs w:val="28"/>
        </w:rPr>
        <w:t>.</w:t>
      </w:r>
    </w:p>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Pr="001A7A8F" w:rsidRDefault="002C45C0" w:rsidP="002C45C0">
      <w:pPr>
        <w:shd w:val="clear" w:color="auto" w:fill="FFFFFF"/>
        <w:spacing w:after="0" w:line="428" w:lineRule="atLeast"/>
        <w:rPr>
          <w:rFonts w:ascii="Times New Roman" w:eastAsia="Times New Roman" w:hAnsi="Times New Roman" w:cs="Times New Roman"/>
          <w:color w:val="000000"/>
          <w:sz w:val="29"/>
          <w:szCs w:val="29"/>
        </w:rPr>
      </w:pPr>
      <w:r>
        <w:rPr>
          <w:rFonts w:ascii="Times New Roman" w:eastAsia="Times New Roman" w:hAnsi="Times New Roman" w:cs="Times New Roman"/>
          <w:b/>
          <w:bCs/>
          <w:color w:val="000000"/>
          <w:sz w:val="28"/>
          <w:szCs w:val="28"/>
        </w:rPr>
        <w:lastRenderedPageBreak/>
        <w:t>Список литературы.</w:t>
      </w:r>
    </w:p>
    <w:p w:rsidR="00F308A9" w:rsidRPr="00F308A9" w:rsidRDefault="002C45C0" w:rsidP="00F308A9">
      <w:pPr>
        <w:pStyle w:val="2"/>
        <w:shd w:val="clear" w:color="auto" w:fill="FFFFFF"/>
        <w:spacing w:before="0" w:beforeAutospacing="0" w:after="0" w:afterAutospacing="0" w:line="510" w:lineRule="atLeast"/>
        <w:rPr>
          <w:b w:val="0"/>
          <w:bCs w:val="0"/>
          <w:color w:val="333333"/>
          <w:sz w:val="24"/>
          <w:szCs w:val="24"/>
        </w:rPr>
      </w:pPr>
      <w:r w:rsidRPr="00F308A9">
        <w:rPr>
          <w:b w:val="0"/>
          <w:color w:val="000000"/>
          <w:sz w:val="28"/>
          <w:szCs w:val="28"/>
        </w:rPr>
        <w:t>1.</w:t>
      </w:r>
      <w:r w:rsidRPr="00F308A9">
        <w:rPr>
          <w:color w:val="000000"/>
          <w:sz w:val="28"/>
          <w:szCs w:val="28"/>
        </w:rPr>
        <w:t xml:space="preserve"> </w:t>
      </w:r>
      <w:r w:rsidR="00F308A9">
        <w:rPr>
          <w:b w:val="0"/>
          <w:bCs w:val="0"/>
          <w:color w:val="333333"/>
          <w:sz w:val="28"/>
          <w:szCs w:val="28"/>
        </w:rPr>
        <w:t xml:space="preserve">Беляев Я. </w:t>
      </w:r>
      <w:r w:rsidR="00F308A9" w:rsidRPr="00F308A9">
        <w:rPr>
          <w:b w:val="0"/>
          <w:bCs w:val="0"/>
          <w:color w:val="333333"/>
          <w:sz w:val="28"/>
          <w:szCs w:val="28"/>
        </w:rPr>
        <w:t>Специальные виды мультипликационных</w:t>
      </w:r>
      <w:r w:rsidR="00F308A9" w:rsidRPr="00F308A9">
        <w:rPr>
          <w:rFonts w:ascii="Arial" w:hAnsi="Arial" w:cs="Arial"/>
          <w:b w:val="0"/>
          <w:bCs w:val="0"/>
          <w:color w:val="333333"/>
          <w:sz w:val="39"/>
          <w:szCs w:val="39"/>
        </w:rPr>
        <w:t xml:space="preserve"> </w:t>
      </w:r>
      <w:r w:rsidR="00F308A9">
        <w:rPr>
          <w:b w:val="0"/>
          <w:bCs w:val="0"/>
          <w:color w:val="333333"/>
          <w:sz w:val="28"/>
          <w:szCs w:val="28"/>
        </w:rPr>
        <w:t>съемок/Беляев Я.</w:t>
      </w:r>
      <w:r w:rsidR="003574E2">
        <w:rPr>
          <w:b w:val="0"/>
          <w:bCs w:val="0"/>
          <w:color w:val="333333"/>
          <w:sz w:val="28"/>
          <w:szCs w:val="28"/>
        </w:rPr>
        <w:t xml:space="preserve"> – М.: Просвещение.- </w:t>
      </w:r>
      <w:r w:rsidR="00F308A9" w:rsidRPr="00F308A9">
        <w:rPr>
          <w:b w:val="0"/>
          <w:bCs w:val="0"/>
          <w:color w:val="333333"/>
          <w:sz w:val="28"/>
          <w:szCs w:val="28"/>
        </w:rPr>
        <w:t>1967</w:t>
      </w:r>
      <w:r w:rsidR="003574E2">
        <w:rPr>
          <w:b w:val="0"/>
          <w:bCs w:val="0"/>
          <w:color w:val="333333"/>
          <w:sz w:val="28"/>
          <w:szCs w:val="28"/>
        </w:rPr>
        <w:t>.-188с.</w:t>
      </w:r>
    </w:p>
    <w:p w:rsidR="002C45C0" w:rsidRPr="001A7A8F" w:rsidRDefault="003574E2" w:rsidP="002C45C0">
      <w:pPr>
        <w:shd w:val="clear" w:color="auto" w:fill="FFFFFF"/>
        <w:spacing w:after="0" w:line="428" w:lineRule="atLeast"/>
        <w:rPr>
          <w:rFonts w:ascii="Times New Roman" w:eastAsia="Times New Roman" w:hAnsi="Times New Roman" w:cs="Times New Roman"/>
          <w:color w:val="000000"/>
          <w:sz w:val="29"/>
          <w:szCs w:val="29"/>
        </w:rPr>
      </w:pPr>
      <w:r>
        <w:rPr>
          <w:rFonts w:ascii="Times New Roman" w:eastAsia="Times New Roman" w:hAnsi="Times New Roman" w:cs="Times New Roman"/>
          <w:color w:val="000000"/>
          <w:sz w:val="28"/>
          <w:szCs w:val="28"/>
        </w:rPr>
        <w:t>2</w:t>
      </w:r>
      <w:r w:rsidR="002C45C0" w:rsidRPr="001A7A8F">
        <w:rPr>
          <w:rFonts w:ascii="Times New Roman" w:eastAsia="Times New Roman" w:hAnsi="Times New Roman" w:cs="Times New Roman"/>
          <w:color w:val="000000"/>
          <w:sz w:val="28"/>
          <w:szCs w:val="28"/>
        </w:rPr>
        <w:t>. Зейц, М.В. Пишем и рисуем на песке. Настольная песочница</w:t>
      </w:r>
    </w:p>
    <w:p w:rsidR="002C45C0" w:rsidRDefault="002C45C0" w:rsidP="003574E2">
      <w:pPr>
        <w:shd w:val="clear" w:color="auto" w:fill="FFFFFF"/>
        <w:spacing w:after="0" w:line="428" w:lineRule="atLeast"/>
        <w:rPr>
          <w:rFonts w:ascii="Times New Roman" w:eastAsia="Times New Roman" w:hAnsi="Times New Roman" w:cs="Times New Roman"/>
          <w:color w:val="000000"/>
          <w:sz w:val="28"/>
          <w:szCs w:val="28"/>
        </w:rPr>
      </w:pPr>
      <w:r w:rsidRPr="001A7A8F">
        <w:rPr>
          <w:rFonts w:ascii="Times New Roman" w:eastAsia="Times New Roman" w:hAnsi="Times New Roman" w:cs="Times New Roman"/>
          <w:color w:val="000000"/>
          <w:sz w:val="28"/>
          <w:szCs w:val="28"/>
        </w:rPr>
        <w:t>/М.В. Зейц.- М.: ИНТ, 2010.-252 с.</w:t>
      </w:r>
    </w:p>
    <w:p w:rsidR="003574E2" w:rsidRPr="001A7A8F" w:rsidRDefault="003574E2" w:rsidP="003574E2">
      <w:pPr>
        <w:shd w:val="clear" w:color="auto" w:fill="FFFFFF"/>
        <w:spacing w:after="0" w:line="428" w:lineRule="atLeast"/>
        <w:rPr>
          <w:rFonts w:ascii="Times New Roman" w:eastAsia="Times New Roman" w:hAnsi="Times New Roman" w:cs="Times New Roman"/>
          <w:color w:val="000000"/>
          <w:sz w:val="29"/>
          <w:szCs w:val="29"/>
        </w:rPr>
      </w:pPr>
      <w:r>
        <w:rPr>
          <w:rFonts w:ascii="Times New Roman" w:eastAsia="Times New Roman" w:hAnsi="Times New Roman" w:cs="Times New Roman"/>
          <w:color w:val="000000"/>
          <w:sz w:val="28"/>
          <w:szCs w:val="28"/>
        </w:rPr>
        <w:t>3.</w:t>
      </w:r>
      <w:r w:rsidRPr="001A7A8F">
        <w:rPr>
          <w:rFonts w:ascii="Times New Roman" w:eastAsia="Times New Roman" w:hAnsi="Times New Roman" w:cs="Times New Roman"/>
          <w:color w:val="000000"/>
          <w:sz w:val="28"/>
          <w:szCs w:val="28"/>
        </w:rPr>
        <w:t>Иткин, В.Д. Что делает мультипликационный фильм интересным</w:t>
      </w:r>
    </w:p>
    <w:p w:rsidR="003574E2" w:rsidRPr="001A7A8F" w:rsidRDefault="003574E2" w:rsidP="003574E2">
      <w:pPr>
        <w:shd w:val="clear" w:color="auto" w:fill="FFFFFF"/>
        <w:spacing w:after="0" w:line="428" w:lineRule="atLeast"/>
        <w:rPr>
          <w:rFonts w:ascii="Times New Roman" w:eastAsia="Times New Roman" w:hAnsi="Times New Roman" w:cs="Times New Roman"/>
          <w:color w:val="000000"/>
          <w:sz w:val="29"/>
          <w:szCs w:val="29"/>
        </w:rPr>
      </w:pPr>
      <w:r w:rsidRPr="001A7A8F">
        <w:rPr>
          <w:rFonts w:ascii="Times New Roman" w:eastAsia="Times New Roman" w:hAnsi="Times New Roman" w:cs="Times New Roman"/>
          <w:color w:val="000000"/>
          <w:sz w:val="28"/>
          <w:szCs w:val="28"/>
        </w:rPr>
        <w:t> /  В.Д. Иткин // Искусство в школе.- 2006.- № 1.-с.52-53.</w:t>
      </w:r>
    </w:p>
    <w:p w:rsidR="002C45C0" w:rsidRPr="001A7A8F" w:rsidRDefault="003574E2" w:rsidP="002C45C0">
      <w:pPr>
        <w:shd w:val="clear" w:color="auto" w:fill="FFFFFF"/>
        <w:spacing w:after="0" w:line="428" w:lineRule="atLeast"/>
        <w:rPr>
          <w:rFonts w:ascii="Times New Roman" w:eastAsia="Times New Roman" w:hAnsi="Times New Roman" w:cs="Times New Roman"/>
          <w:color w:val="000000"/>
          <w:sz w:val="29"/>
          <w:szCs w:val="29"/>
        </w:rPr>
      </w:pPr>
      <w:r>
        <w:rPr>
          <w:rFonts w:ascii="Times New Roman" w:eastAsia="Times New Roman" w:hAnsi="Times New Roman" w:cs="Times New Roman"/>
          <w:color w:val="000000"/>
          <w:sz w:val="28"/>
          <w:szCs w:val="28"/>
        </w:rPr>
        <w:t>4</w:t>
      </w:r>
      <w:r w:rsidR="002C45C0" w:rsidRPr="001A7A8F">
        <w:rPr>
          <w:rFonts w:ascii="Times New Roman" w:eastAsia="Times New Roman" w:hAnsi="Times New Roman" w:cs="Times New Roman"/>
          <w:color w:val="000000"/>
          <w:sz w:val="28"/>
          <w:szCs w:val="28"/>
        </w:rPr>
        <w:t>. Кудрявцева, В.В. Создать атмосферу сказки /В.В. Кудрявцева</w:t>
      </w:r>
    </w:p>
    <w:p w:rsidR="002C45C0" w:rsidRPr="003D26FE" w:rsidRDefault="002C45C0" w:rsidP="002C45C0">
      <w:pPr>
        <w:shd w:val="clear" w:color="auto" w:fill="FFFFFF"/>
        <w:spacing w:after="0" w:line="428" w:lineRule="atLeast"/>
        <w:rPr>
          <w:rFonts w:ascii="Times New Roman" w:eastAsia="Times New Roman" w:hAnsi="Times New Roman" w:cs="Times New Roman"/>
          <w:color w:val="000000"/>
          <w:sz w:val="28"/>
          <w:szCs w:val="28"/>
        </w:rPr>
      </w:pPr>
      <w:r w:rsidRPr="001A7A8F">
        <w:rPr>
          <w:rFonts w:ascii="Times New Roman" w:eastAsia="Times New Roman" w:hAnsi="Times New Roman" w:cs="Times New Roman"/>
          <w:color w:val="000000"/>
          <w:sz w:val="28"/>
          <w:szCs w:val="28"/>
        </w:rPr>
        <w:t> // Искусство в школе. – 2006.-№. 3.-с.23-24.</w:t>
      </w:r>
    </w:p>
    <w:p w:rsidR="002C45C0" w:rsidRDefault="002C45C0" w:rsidP="002C45C0">
      <w:pPr>
        <w:shd w:val="clear" w:color="auto" w:fill="FFFFFF"/>
        <w:spacing w:after="0" w:line="428" w:lineRule="atLeast"/>
        <w:rPr>
          <w:rFonts w:ascii="Times New Roman" w:eastAsia="Times New Roman" w:hAnsi="Times New Roman" w:cs="Times New Roman"/>
          <w:color w:val="000000"/>
          <w:sz w:val="28"/>
          <w:szCs w:val="28"/>
        </w:rPr>
      </w:pPr>
      <w:r w:rsidRPr="001A7A8F">
        <w:rPr>
          <w:rFonts w:ascii="Times New Roman" w:eastAsia="Times New Roman" w:hAnsi="Times New Roman" w:cs="Times New Roman"/>
          <w:color w:val="000000"/>
          <w:sz w:val="28"/>
          <w:szCs w:val="28"/>
        </w:rPr>
        <w:t>5. Куприянов, Н.Н. Занятия анимацией – «витамин игры» /Н.Н. Куприянов// Искусство в школе.- 2007.- №. 4.-с.15-16</w:t>
      </w:r>
      <w:r>
        <w:rPr>
          <w:rFonts w:ascii="Times New Roman" w:eastAsia="Times New Roman" w:hAnsi="Times New Roman" w:cs="Times New Roman"/>
          <w:color w:val="000000"/>
          <w:sz w:val="28"/>
          <w:szCs w:val="28"/>
        </w:rPr>
        <w:t>.</w:t>
      </w:r>
    </w:p>
    <w:p w:rsidR="002C45C0" w:rsidRDefault="002C45C0" w:rsidP="002C45C0">
      <w:pPr>
        <w:shd w:val="clear" w:color="auto" w:fill="FFFFFF"/>
        <w:spacing w:after="0" w:line="428"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Пунько Николай, Дунаевская Ольга Секреты детской мультипликации. М.: Линка-Пресс, 2017г.</w:t>
      </w:r>
    </w:p>
    <w:p w:rsidR="003574E2" w:rsidRPr="003574E2" w:rsidRDefault="003574E2" w:rsidP="003574E2">
      <w:pPr>
        <w:pStyle w:val="2"/>
        <w:shd w:val="clear" w:color="auto" w:fill="FFFFFF"/>
        <w:spacing w:before="0" w:beforeAutospacing="0" w:after="300" w:afterAutospacing="0" w:line="510" w:lineRule="atLeast"/>
        <w:rPr>
          <w:b w:val="0"/>
          <w:bCs w:val="0"/>
          <w:sz w:val="28"/>
          <w:szCs w:val="28"/>
        </w:rPr>
      </w:pPr>
      <w:r w:rsidRPr="003574E2">
        <w:rPr>
          <w:b w:val="0"/>
          <w:bCs w:val="0"/>
          <w:sz w:val="28"/>
          <w:szCs w:val="28"/>
        </w:rPr>
        <w:t>7. Смолянов Г. Кукольный персонаж на съемочной площадке/Смолянов Г. – СПб.: ИНТ,1984-140с.</w:t>
      </w:r>
    </w:p>
    <w:p w:rsidR="003574E2" w:rsidRPr="001A7A8F" w:rsidRDefault="003574E2" w:rsidP="002C45C0">
      <w:pPr>
        <w:shd w:val="clear" w:color="auto" w:fill="FFFFFF"/>
        <w:spacing w:after="0" w:line="428" w:lineRule="atLeast"/>
        <w:rPr>
          <w:rFonts w:ascii="Times New Roman" w:eastAsia="Times New Roman" w:hAnsi="Times New Roman" w:cs="Times New Roman"/>
          <w:color w:val="000000"/>
          <w:sz w:val="29"/>
          <w:szCs w:val="29"/>
        </w:rPr>
      </w:pPr>
    </w:p>
    <w:p w:rsidR="002C45C0" w:rsidRDefault="002C45C0" w:rsidP="002C45C0"/>
    <w:p w:rsidR="002C45C0" w:rsidRDefault="002C45C0" w:rsidP="002C45C0"/>
    <w:p w:rsidR="002C45C0" w:rsidRDefault="002C45C0" w:rsidP="002C45C0"/>
    <w:p w:rsidR="002C45C0" w:rsidRDefault="002C45C0" w:rsidP="002C45C0"/>
    <w:p w:rsidR="003574E2" w:rsidRDefault="003574E2" w:rsidP="002C45C0"/>
    <w:p w:rsidR="003574E2" w:rsidRDefault="003574E2" w:rsidP="002C45C0"/>
    <w:p w:rsidR="003574E2" w:rsidRDefault="003574E2" w:rsidP="002C45C0"/>
    <w:p w:rsidR="003574E2" w:rsidRDefault="003574E2" w:rsidP="002C45C0"/>
    <w:p w:rsidR="003574E2" w:rsidRDefault="003574E2" w:rsidP="002C45C0"/>
    <w:p w:rsidR="003574E2" w:rsidRDefault="003574E2" w:rsidP="002C45C0"/>
    <w:p w:rsidR="003574E2" w:rsidRDefault="003574E2" w:rsidP="002C45C0"/>
    <w:p w:rsidR="003574E2" w:rsidRDefault="003574E2" w:rsidP="002C45C0"/>
    <w:p w:rsidR="003574E2" w:rsidRDefault="003574E2" w:rsidP="002C45C0"/>
    <w:p w:rsidR="002C45C0" w:rsidRDefault="002C45C0" w:rsidP="002C45C0"/>
    <w:p w:rsidR="002C45C0" w:rsidRDefault="002C45C0" w:rsidP="002C45C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C45C0" w:rsidRPr="00BD440E" w:rsidRDefault="002C45C0" w:rsidP="002C45C0">
      <w:pPr>
        <w:spacing w:after="0" w:line="360" w:lineRule="auto"/>
        <w:jc w:val="center"/>
        <w:rPr>
          <w:rFonts w:ascii="Times New Roman" w:hAnsi="Times New Roman" w:cs="Times New Roman"/>
          <w:b/>
          <w:sz w:val="28"/>
          <w:szCs w:val="28"/>
        </w:rPr>
      </w:pPr>
      <w:r w:rsidRPr="00BD440E">
        <w:rPr>
          <w:rFonts w:ascii="Times New Roman" w:hAnsi="Times New Roman" w:cs="Times New Roman"/>
          <w:b/>
          <w:sz w:val="28"/>
          <w:szCs w:val="28"/>
        </w:rPr>
        <w:t>Паспорт проекта</w:t>
      </w:r>
    </w:p>
    <w:tbl>
      <w:tblPr>
        <w:tblStyle w:val="a4"/>
        <w:tblW w:w="0" w:type="auto"/>
        <w:tblInd w:w="-8" w:type="dxa"/>
        <w:tblLook w:val="01E0"/>
      </w:tblPr>
      <w:tblGrid>
        <w:gridCol w:w="3348"/>
        <w:gridCol w:w="6223"/>
      </w:tblGrid>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sidRPr="00BD440E">
              <w:rPr>
                <w:rFonts w:ascii="Times New Roman" w:hAnsi="Times New Roman" w:cs="Times New Roman"/>
                <w:sz w:val="28"/>
                <w:szCs w:val="28"/>
              </w:rPr>
              <w:t xml:space="preserve">1. </w:t>
            </w:r>
            <w:r>
              <w:rPr>
                <w:rFonts w:ascii="Times New Roman" w:hAnsi="Times New Roman" w:cs="Times New Roman"/>
                <w:sz w:val="28"/>
                <w:szCs w:val="28"/>
              </w:rPr>
              <w:t>Наименование проекта</w:t>
            </w:r>
          </w:p>
        </w:tc>
        <w:tc>
          <w:tcPr>
            <w:tcW w:w="6223" w:type="dxa"/>
            <w:tcBorders>
              <w:top w:val="single" w:sz="4" w:space="0" w:color="auto"/>
              <w:left w:val="single" w:sz="4" w:space="0" w:color="auto"/>
              <w:bottom w:val="single" w:sz="4" w:space="0" w:color="auto"/>
              <w:right w:val="single" w:sz="4" w:space="0" w:color="auto"/>
            </w:tcBorders>
            <w:hideMark/>
          </w:tcPr>
          <w:p w:rsidR="002C45C0" w:rsidRPr="007A6EDE" w:rsidRDefault="002C45C0" w:rsidP="002C45C0">
            <w:pPr>
              <w:spacing w:line="276" w:lineRule="auto"/>
              <w:rPr>
                <w:rFonts w:ascii="Times New Roman" w:hAnsi="Times New Roman" w:cs="Times New Roman"/>
                <w:sz w:val="28"/>
                <w:szCs w:val="28"/>
              </w:rPr>
            </w:pPr>
            <w:r>
              <w:rPr>
                <w:rFonts w:ascii="Times New Roman" w:hAnsi="Times New Roman" w:cs="Times New Roman"/>
                <w:sz w:val="28"/>
                <w:szCs w:val="28"/>
              </w:rPr>
              <w:t>«Мультстудия»</w:t>
            </w:r>
          </w:p>
        </w:tc>
      </w:tr>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0B62A9" w:rsidRDefault="002C45C0" w:rsidP="002C45C0">
            <w:pPr>
              <w:pStyle w:val="a3"/>
              <w:numPr>
                <w:ilvl w:val="0"/>
                <w:numId w:val="14"/>
              </w:numPr>
              <w:spacing w:line="276" w:lineRule="auto"/>
              <w:ind w:left="292" w:hanging="284"/>
              <w:rPr>
                <w:rFonts w:ascii="Times New Roman" w:hAnsi="Times New Roman" w:cs="Times New Roman"/>
                <w:sz w:val="28"/>
                <w:szCs w:val="28"/>
              </w:rPr>
            </w:pPr>
            <w:r w:rsidRPr="000B62A9">
              <w:rPr>
                <w:rFonts w:ascii="Times New Roman" w:hAnsi="Times New Roman" w:cs="Times New Roman"/>
                <w:sz w:val="28"/>
                <w:szCs w:val="28"/>
              </w:rPr>
              <w:t>Вид проекта</w:t>
            </w:r>
          </w:p>
        </w:tc>
        <w:tc>
          <w:tcPr>
            <w:tcW w:w="6223" w:type="dxa"/>
            <w:tcBorders>
              <w:top w:val="single" w:sz="4" w:space="0" w:color="auto"/>
              <w:left w:val="single" w:sz="4" w:space="0" w:color="auto"/>
              <w:bottom w:val="single" w:sz="4" w:space="0" w:color="auto"/>
              <w:right w:val="single" w:sz="4" w:space="0" w:color="auto"/>
            </w:tcBorders>
            <w:hideMark/>
          </w:tcPr>
          <w:p w:rsidR="002C45C0" w:rsidRPr="007A6EDE" w:rsidRDefault="002C45C0" w:rsidP="002C45C0">
            <w:pPr>
              <w:spacing w:line="276" w:lineRule="auto"/>
              <w:rPr>
                <w:rFonts w:ascii="Times New Roman" w:hAnsi="Times New Roman" w:cs="Times New Roman"/>
                <w:sz w:val="28"/>
                <w:szCs w:val="28"/>
              </w:rPr>
            </w:pPr>
            <w:r>
              <w:rPr>
                <w:rFonts w:ascii="Times New Roman" w:hAnsi="Times New Roman" w:cs="Times New Roman"/>
                <w:sz w:val="28"/>
                <w:szCs w:val="28"/>
              </w:rPr>
              <w:t>Долговременный творческий проект</w:t>
            </w:r>
            <w:r w:rsidRPr="007A6EDE">
              <w:rPr>
                <w:rFonts w:ascii="Times New Roman" w:hAnsi="Times New Roman" w:cs="Times New Roman"/>
                <w:sz w:val="28"/>
                <w:szCs w:val="28"/>
              </w:rPr>
              <w:t>.</w:t>
            </w:r>
          </w:p>
        </w:tc>
      </w:tr>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sidRPr="00BD440E">
              <w:rPr>
                <w:rFonts w:ascii="Times New Roman" w:hAnsi="Times New Roman" w:cs="Times New Roman"/>
                <w:sz w:val="28"/>
                <w:szCs w:val="28"/>
              </w:rPr>
              <w:t xml:space="preserve">3. </w:t>
            </w:r>
            <w:r>
              <w:rPr>
                <w:rFonts w:ascii="Times New Roman" w:hAnsi="Times New Roman" w:cs="Times New Roman"/>
                <w:sz w:val="28"/>
                <w:szCs w:val="28"/>
              </w:rPr>
              <w:t>Разработчик проекта</w:t>
            </w:r>
          </w:p>
        </w:tc>
        <w:tc>
          <w:tcPr>
            <w:tcW w:w="6223" w:type="dxa"/>
            <w:tcBorders>
              <w:top w:val="single" w:sz="4" w:space="0" w:color="auto"/>
              <w:left w:val="single" w:sz="4" w:space="0" w:color="auto"/>
              <w:bottom w:val="single" w:sz="4" w:space="0" w:color="auto"/>
              <w:right w:val="single" w:sz="4" w:space="0" w:color="auto"/>
            </w:tcBorders>
            <w:hideMark/>
          </w:tcPr>
          <w:p w:rsidR="002C45C0" w:rsidRDefault="002C45C0" w:rsidP="002C45C0">
            <w:pPr>
              <w:spacing w:line="276" w:lineRule="auto"/>
              <w:rPr>
                <w:rFonts w:ascii="Times New Roman" w:hAnsi="Times New Roman" w:cs="Times New Roman"/>
                <w:sz w:val="28"/>
                <w:szCs w:val="28"/>
              </w:rPr>
            </w:pPr>
            <w:r>
              <w:rPr>
                <w:rFonts w:ascii="Times New Roman" w:hAnsi="Times New Roman" w:cs="Times New Roman"/>
                <w:sz w:val="28"/>
                <w:szCs w:val="28"/>
              </w:rPr>
              <w:t>Учитель-логопед Марина Сергеевна Куликова</w:t>
            </w:r>
          </w:p>
          <w:p w:rsidR="002C45C0" w:rsidRPr="007A6EDE" w:rsidRDefault="002C45C0" w:rsidP="002C45C0">
            <w:pPr>
              <w:spacing w:line="276" w:lineRule="auto"/>
              <w:rPr>
                <w:rFonts w:ascii="Times New Roman" w:hAnsi="Times New Roman" w:cs="Times New Roman"/>
                <w:sz w:val="28"/>
                <w:szCs w:val="28"/>
              </w:rPr>
            </w:pPr>
            <w:r>
              <w:rPr>
                <w:rFonts w:ascii="Times New Roman" w:hAnsi="Times New Roman" w:cs="Times New Roman"/>
                <w:sz w:val="28"/>
                <w:szCs w:val="28"/>
              </w:rPr>
              <w:t>МАУ Бердюжского района ДО детский сад «Малышок»</w:t>
            </w:r>
          </w:p>
        </w:tc>
      </w:tr>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sidRPr="00BD440E">
              <w:rPr>
                <w:rFonts w:ascii="Times New Roman" w:hAnsi="Times New Roman" w:cs="Times New Roman"/>
                <w:sz w:val="28"/>
                <w:szCs w:val="28"/>
              </w:rPr>
              <w:t xml:space="preserve">4. </w:t>
            </w:r>
            <w:r>
              <w:rPr>
                <w:rFonts w:ascii="Times New Roman" w:hAnsi="Times New Roman" w:cs="Times New Roman"/>
                <w:sz w:val="28"/>
                <w:szCs w:val="28"/>
              </w:rPr>
              <w:t>Основные исполнители проекта</w:t>
            </w:r>
          </w:p>
        </w:tc>
        <w:tc>
          <w:tcPr>
            <w:tcW w:w="6223" w:type="dxa"/>
            <w:tcBorders>
              <w:top w:val="single" w:sz="4" w:space="0" w:color="auto"/>
              <w:left w:val="single" w:sz="4" w:space="0" w:color="auto"/>
              <w:bottom w:val="single" w:sz="4" w:space="0" w:color="auto"/>
              <w:right w:val="single" w:sz="4" w:space="0" w:color="auto"/>
            </w:tcBorders>
            <w:hideMark/>
          </w:tcPr>
          <w:p w:rsidR="002C45C0" w:rsidRDefault="002C45C0" w:rsidP="002C45C0">
            <w:pPr>
              <w:pStyle w:val="a3"/>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rPr>
              <w:t>Учител-логопед;</w:t>
            </w:r>
          </w:p>
          <w:p w:rsidR="002C45C0" w:rsidRDefault="002C45C0" w:rsidP="002C45C0">
            <w:pPr>
              <w:pStyle w:val="a3"/>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rPr>
              <w:t>Воспитанники группы компенсирующей направленности;</w:t>
            </w:r>
          </w:p>
          <w:p w:rsidR="002C45C0" w:rsidRPr="000B62A9" w:rsidRDefault="002C45C0" w:rsidP="002C45C0">
            <w:pPr>
              <w:pStyle w:val="a3"/>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rPr>
              <w:t>Родители воспитанников с ОВЗ.</w:t>
            </w:r>
          </w:p>
        </w:tc>
      </w:tr>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sidRPr="00BD440E">
              <w:rPr>
                <w:rFonts w:ascii="Times New Roman" w:hAnsi="Times New Roman" w:cs="Times New Roman"/>
                <w:sz w:val="28"/>
                <w:szCs w:val="28"/>
              </w:rPr>
              <w:t xml:space="preserve">5. </w:t>
            </w:r>
            <w:r>
              <w:rPr>
                <w:rFonts w:ascii="Times New Roman" w:hAnsi="Times New Roman" w:cs="Times New Roman"/>
                <w:sz w:val="28"/>
                <w:szCs w:val="28"/>
              </w:rPr>
              <w:t xml:space="preserve">Цель </w:t>
            </w:r>
          </w:p>
        </w:tc>
        <w:tc>
          <w:tcPr>
            <w:tcW w:w="6223"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Pr>
                <w:rFonts w:ascii="Times New Roman" w:hAnsi="Times New Roman" w:cs="Times New Roman"/>
                <w:sz w:val="28"/>
                <w:szCs w:val="28"/>
              </w:rPr>
              <w:t>в</w:t>
            </w:r>
            <w:r w:rsidRPr="009F4B74">
              <w:rPr>
                <w:rFonts w:ascii="Times New Roman" w:hAnsi="Times New Roman" w:cs="Times New Roman"/>
                <w:sz w:val="28"/>
                <w:szCs w:val="28"/>
              </w:rPr>
              <w:t>ызвать у детей потребность в познавательной, творческой и речевой активности через участие в создании мультфильмов (важно: мультфильм является не целью, а лишь средством развития).</w:t>
            </w:r>
          </w:p>
        </w:tc>
      </w:tr>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sidRPr="00BD440E">
              <w:rPr>
                <w:rFonts w:ascii="Times New Roman" w:hAnsi="Times New Roman" w:cs="Times New Roman"/>
                <w:sz w:val="28"/>
                <w:szCs w:val="28"/>
              </w:rPr>
              <w:t xml:space="preserve">6. </w:t>
            </w:r>
            <w:r>
              <w:rPr>
                <w:rFonts w:ascii="Times New Roman" w:hAnsi="Times New Roman" w:cs="Times New Roman"/>
                <w:sz w:val="28"/>
                <w:szCs w:val="28"/>
              </w:rPr>
              <w:t>Задачи</w:t>
            </w:r>
          </w:p>
        </w:tc>
        <w:tc>
          <w:tcPr>
            <w:tcW w:w="6223" w:type="dxa"/>
            <w:tcBorders>
              <w:top w:val="single" w:sz="4" w:space="0" w:color="auto"/>
              <w:left w:val="single" w:sz="4" w:space="0" w:color="auto"/>
              <w:bottom w:val="single" w:sz="4" w:space="0" w:color="auto"/>
              <w:right w:val="single" w:sz="4" w:space="0" w:color="auto"/>
            </w:tcBorders>
            <w:hideMark/>
          </w:tcPr>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b/>
                <w:bCs/>
                <w:sz w:val="28"/>
                <w:szCs w:val="28"/>
              </w:rPr>
              <w:t>Коррекционно-образовательные:</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знакомство детей с различными видами мультипликации;</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знакомство детей с технологией создания мультфильмов;</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формирование художественно-эстетических знаний, представлений и навыков;</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развитие активного и пассивного словарного запасов, активизация пассивного словарного запаса.</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b/>
                <w:bCs/>
                <w:sz w:val="28"/>
                <w:szCs w:val="28"/>
              </w:rPr>
              <w:t>Коррекционно-развивающие:</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развитие монологической и диалогической речи;</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Развитие зрительного гнозиса;</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формирование индивидуальных интересов и потребностей;</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развитие интереса к совместной деятельности в различных микрогруппах.</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b/>
                <w:bCs/>
                <w:sz w:val="28"/>
                <w:szCs w:val="28"/>
              </w:rPr>
              <w:t>Коррекционно-воспитательные:</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воспитание умения работать в коллективе;</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учить выражать свои представления и знания об окружающем мире в мультипликации;</w:t>
            </w:r>
          </w:p>
          <w:p w:rsidR="003574E2" w:rsidRPr="00017455" w:rsidRDefault="003574E2" w:rsidP="003574E2">
            <w:pPr>
              <w:shd w:val="clear" w:color="auto" w:fill="FFFFFF"/>
              <w:ind w:firstLine="709"/>
              <w:jc w:val="both"/>
              <w:rPr>
                <w:rFonts w:ascii="Times New Roman" w:eastAsia="Times New Roman" w:hAnsi="Times New Roman" w:cs="Times New Roman"/>
                <w:sz w:val="29"/>
                <w:szCs w:val="29"/>
              </w:rPr>
            </w:pPr>
            <w:r w:rsidRPr="00017455">
              <w:rPr>
                <w:rFonts w:ascii="Times New Roman" w:eastAsia="Times New Roman" w:hAnsi="Times New Roman" w:cs="Times New Roman"/>
                <w:sz w:val="28"/>
                <w:szCs w:val="28"/>
              </w:rPr>
              <w:t>− воспитывать уважительное отношение к труду сверстников;</w:t>
            </w:r>
          </w:p>
          <w:p w:rsidR="003574E2" w:rsidRPr="00017455" w:rsidRDefault="003574E2" w:rsidP="003574E2">
            <w:pPr>
              <w:shd w:val="clear" w:color="auto" w:fill="FFFFFF"/>
              <w:ind w:firstLine="709"/>
              <w:jc w:val="both"/>
              <w:rPr>
                <w:rFonts w:ascii="Times New Roman" w:eastAsia="Times New Roman" w:hAnsi="Times New Roman" w:cs="Times New Roman"/>
                <w:sz w:val="28"/>
                <w:szCs w:val="28"/>
              </w:rPr>
            </w:pPr>
            <w:r w:rsidRPr="00017455">
              <w:rPr>
                <w:rFonts w:ascii="Times New Roman" w:eastAsia="Times New Roman" w:hAnsi="Times New Roman" w:cs="Times New Roman"/>
                <w:sz w:val="28"/>
                <w:szCs w:val="28"/>
              </w:rPr>
              <w:t xml:space="preserve">− воспитание целеустремлённости, умения </w:t>
            </w:r>
            <w:r w:rsidRPr="00017455">
              <w:rPr>
                <w:rFonts w:ascii="Times New Roman" w:eastAsia="Times New Roman" w:hAnsi="Times New Roman" w:cs="Times New Roman"/>
                <w:sz w:val="28"/>
                <w:szCs w:val="28"/>
              </w:rPr>
              <w:lastRenderedPageBreak/>
              <w:t>преодолевать трудности и ставить себе решаемые задачи.</w:t>
            </w:r>
          </w:p>
          <w:p w:rsidR="002C45C0" w:rsidRPr="00017455" w:rsidRDefault="002C45C0" w:rsidP="002C45C0">
            <w:pPr>
              <w:spacing w:line="276" w:lineRule="auto"/>
              <w:rPr>
                <w:rFonts w:ascii="Times New Roman" w:hAnsi="Times New Roman" w:cs="Times New Roman"/>
                <w:sz w:val="28"/>
                <w:szCs w:val="28"/>
              </w:rPr>
            </w:pPr>
          </w:p>
        </w:tc>
      </w:tr>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sidRPr="00BD440E">
              <w:rPr>
                <w:rFonts w:ascii="Times New Roman" w:hAnsi="Times New Roman" w:cs="Times New Roman"/>
                <w:sz w:val="28"/>
                <w:szCs w:val="28"/>
              </w:rPr>
              <w:lastRenderedPageBreak/>
              <w:t>7.</w:t>
            </w:r>
            <w:r>
              <w:rPr>
                <w:rFonts w:ascii="Times New Roman" w:hAnsi="Times New Roman" w:cs="Times New Roman"/>
                <w:sz w:val="28"/>
                <w:szCs w:val="28"/>
              </w:rPr>
              <w:t>Прогнозируемые результаты</w:t>
            </w:r>
          </w:p>
        </w:tc>
        <w:tc>
          <w:tcPr>
            <w:tcW w:w="6223" w:type="dxa"/>
            <w:tcBorders>
              <w:top w:val="single" w:sz="4" w:space="0" w:color="auto"/>
              <w:left w:val="single" w:sz="4" w:space="0" w:color="auto"/>
              <w:bottom w:val="single" w:sz="4" w:space="0" w:color="auto"/>
              <w:right w:val="single" w:sz="4" w:space="0" w:color="auto"/>
            </w:tcBorders>
            <w:hideMark/>
          </w:tcPr>
          <w:p w:rsidR="002C45C0" w:rsidRPr="00017455" w:rsidRDefault="002C45C0" w:rsidP="002C45C0">
            <w:pPr>
              <w:spacing w:line="276" w:lineRule="auto"/>
              <w:rPr>
                <w:rFonts w:ascii="Times New Roman" w:hAnsi="Times New Roman" w:cs="Times New Roman"/>
                <w:sz w:val="28"/>
                <w:szCs w:val="28"/>
              </w:rPr>
            </w:pPr>
            <w:r w:rsidRPr="00017455">
              <w:rPr>
                <w:rFonts w:ascii="Times New Roman" w:eastAsia="Times New Roman" w:hAnsi="Times New Roman" w:cs="Times New Roman"/>
                <w:sz w:val="28"/>
                <w:szCs w:val="28"/>
              </w:rPr>
              <w:t>Вызвание у детей потребности в познавательной, творческой и речевой активности и совершенствование навыков общения, уменьшение проблем в сфере межличностного общения.</w:t>
            </w:r>
          </w:p>
        </w:tc>
      </w:tr>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sidRPr="00BD440E">
              <w:rPr>
                <w:rFonts w:ascii="Times New Roman" w:hAnsi="Times New Roman" w:cs="Times New Roman"/>
                <w:sz w:val="28"/>
                <w:szCs w:val="28"/>
              </w:rPr>
              <w:t xml:space="preserve">8. </w:t>
            </w:r>
            <w:r>
              <w:rPr>
                <w:rFonts w:ascii="Times New Roman" w:hAnsi="Times New Roman" w:cs="Times New Roman"/>
                <w:sz w:val="28"/>
                <w:szCs w:val="28"/>
              </w:rPr>
              <w:t>Критерии эффективности</w:t>
            </w:r>
          </w:p>
        </w:tc>
        <w:tc>
          <w:tcPr>
            <w:tcW w:w="6223" w:type="dxa"/>
            <w:tcBorders>
              <w:top w:val="single" w:sz="4" w:space="0" w:color="auto"/>
              <w:left w:val="single" w:sz="4" w:space="0" w:color="auto"/>
              <w:bottom w:val="single" w:sz="4" w:space="0" w:color="auto"/>
              <w:right w:val="single" w:sz="4" w:space="0" w:color="auto"/>
            </w:tcBorders>
            <w:hideMark/>
          </w:tcPr>
          <w:p w:rsidR="002C45C0" w:rsidRPr="000B62A9" w:rsidRDefault="002C45C0" w:rsidP="002C45C0">
            <w:pPr>
              <w:pStyle w:val="a3"/>
              <w:numPr>
                <w:ilvl w:val="0"/>
                <w:numId w:val="12"/>
              </w:numPr>
              <w:spacing w:line="276" w:lineRule="auto"/>
              <w:ind w:left="346"/>
              <w:jc w:val="both"/>
              <w:rPr>
                <w:rFonts w:ascii="Times New Roman" w:hAnsi="Times New Roman" w:cs="Times New Roman"/>
                <w:sz w:val="28"/>
                <w:szCs w:val="28"/>
              </w:rPr>
            </w:pPr>
            <w:r w:rsidRPr="00BD440E">
              <w:rPr>
                <w:rFonts w:ascii="Times New Roman" w:hAnsi="Times New Roman" w:cs="Times New Roman"/>
                <w:sz w:val="28"/>
                <w:szCs w:val="28"/>
              </w:rPr>
              <w:t xml:space="preserve"> </w:t>
            </w:r>
            <w:r w:rsidRPr="00D72733">
              <w:rPr>
                <w:rFonts w:ascii="Times New Roman" w:eastAsia="Times New Roman" w:hAnsi="Times New Roman" w:cs="Times New Roman"/>
                <w:color w:val="000000"/>
                <w:sz w:val="28"/>
                <w:szCs w:val="28"/>
                <w:lang w:eastAsia="ru-RU"/>
              </w:rPr>
              <w:t>Возникновение новых (для субъекта деятельности) результатов (знания, решения, способы действия, материальные продукты).</w:t>
            </w:r>
          </w:p>
          <w:p w:rsidR="002C45C0" w:rsidRDefault="002C45C0" w:rsidP="002C45C0">
            <w:pPr>
              <w:pStyle w:val="a3"/>
              <w:numPr>
                <w:ilvl w:val="0"/>
                <w:numId w:val="12"/>
              </w:numPr>
              <w:spacing w:line="276" w:lineRule="auto"/>
              <w:ind w:left="346"/>
              <w:jc w:val="both"/>
              <w:rPr>
                <w:rFonts w:ascii="Times New Roman" w:hAnsi="Times New Roman" w:cs="Times New Roman"/>
                <w:sz w:val="28"/>
                <w:szCs w:val="28"/>
              </w:rPr>
            </w:pPr>
            <w:r>
              <w:rPr>
                <w:rFonts w:ascii="Times New Roman" w:hAnsi="Times New Roman" w:cs="Times New Roman"/>
                <w:sz w:val="28"/>
                <w:szCs w:val="28"/>
              </w:rPr>
              <w:t>Формирование приёмов умственных действий (анализ, синтез, сравнение, обобщение, классификация).</w:t>
            </w:r>
          </w:p>
          <w:p w:rsidR="002C45C0" w:rsidRPr="00FB65DD" w:rsidRDefault="002C45C0" w:rsidP="002C45C0">
            <w:pPr>
              <w:pStyle w:val="a3"/>
              <w:numPr>
                <w:ilvl w:val="0"/>
                <w:numId w:val="12"/>
              </w:numPr>
              <w:spacing w:line="276" w:lineRule="auto"/>
              <w:ind w:left="346"/>
              <w:jc w:val="both"/>
              <w:rPr>
                <w:rFonts w:ascii="Times New Roman" w:hAnsi="Times New Roman" w:cs="Times New Roman"/>
                <w:sz w:val="28"/>
                <w:szCs w:val="28"/>
              </w:rPr>
            </w:pPr>
            <w:r>
              <w:rPr>
                <w:rFonts w:ascii="Times New Roman" w:hAnsi="Times New Roman" w:cs="Times New Roman"/>
                <w:sz w:val="28"/>
                <w:szCs w:val="28"/>
              </w:rPr>
              <w:t>Развитие активного словаря, умения аргументировать свои высказывания, строить простейшие умозаключения.</w:t>
            </w:r>
          </w:p>
        </w:tc>
      </w:tr>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sidRPr="00BD440E">
              <w:rPr>
                <w:rFonts w:ascii="Times New Roman" w:hAnsi="Times New Roman" w:cs="Times New Roman"/>
                <w:sz w:val="28"/>
                <w:szCs w:val="28"/>
              </w:rPr>
              <w:t xml:space="preserve">9. </w:t>
            </w:r>
            <w:r>
              <w:rPr>
                <w:rFonts w:ascii="Times New Roman" w:hAnsi="Times New Roman" w:cs="Times New Roman"/>
                <w:sz w:val="28"/>
                <w:szCs w:val="28"/>
              </w:rPr>
              <w:t>Материально-техническое обеспечение проекта</w:t>
            </w:r>
          </w:p>
        </w:tc>
        <w:tc>
          <w:tcPr>
            <w:tcW w:w="6223" w:type="dxa"/>
            <w:tcBorders>
              <w:top w:val="single" w:sz="4" w:space="0" w:color="auto"/>
              <w:left w:val="single" w:sz="4" w:space="0" w:color="auto"/>
              <w:bottom w:val="single" w:sz="4" w:space="0" w:color="auto"/>
              <w:right w:val="single" w:sz="4" w:space="0" w:color="auto"/>
            </w:tcBorders>
            <w:hideMark/>
          </w:tcPr>
          <w:p w:rsidR="002C45C0" w:rsidRDefault="002C45C0" w:rsidP="002C45C0">
            <w:pPr>
              <w:pStyle w:val="a3"/>
              <w:numPr>
                <w:ilvl w:val="0"/>
                <w:numId w:val="13"/>
              </w:numPr>
              <w:spacing w:line="276" w:lineRule="auto"/>
              <w:ind w:left="346"/>
              <w:rPr>
                <w:rFonts w:ascii="Times New Roman" w:hAnsi="Times New Roman" w:cs="Times New Roman"/>
                <w:sz w:val="28"/>
                <w:szCs w:val="28"/>
              </w:rPr>
            </w:pPr>
            <w:r>
              <w:rPr>
                <w:rFonts w:ascii="Times New Roman" w:hAnsi="Times New Roman" w:cs="Times New Roman"/>
                <w:sz w:val="28"/>
                <w:szCs w:val="28"/>
              </w:rPr>
              <w:t>Фото-видео камеры;</w:t>
            </w:r>
          </w:p>
          <w:p w:rsidR="002C45C0" w:rsidRDefault="002C45C0" w:rsidP="002C45C0">
            <w:pPr>
              <w:pStyle w:val="a3"/>
              <w:numPr>
                <w:ilvl w:val="0"/>
                <w:numId w:val="13"/>
              </w:numPr>
              <w:spacing w:line="276" w:lineRule="auto"/>
              <w:ind w:left="346"/>
              <w:rPr>
                <w:rFonts w:ascii="Times New Roman" w:hAnsi="Times New Roman" w:cs="Times New Roman"/>
                <w:sz w:val="28"/>
                <w:szCs w:val="28"/>
              </w:rPr>
            </w:pPr>
            <w:r>
              <w:rPr>
                <w:rFonts w:ascii="Times New Roman" w:hAnsi="Times New Roman" w:cs="Times New Roman"/>
                <w:sz w:val="28"/>
                <w:szCs w:val="28"/>
              </w:rPr>
              <w:t>Штатив;</w:t>
            </w:r>
          </w:p>
          <w:p w:rsidR="002C45C0" w:rsidRDefault="002C45C0" w:rsidP="002C45C0">
            <w:pPr>
              <w:pStyle w:val="a3"/>
              <w:numPr>
                <w:ilvl w:val="0"/>
                <w:numId w:val="13"/>
              </w:numPr>
              <w:spacing w:line="276" w:lineRule="auto"/>
              <w:ind w:left="346"/>
              <w:rPr>
                <w:rFonts w:ascii="Times New Roman" w:hAnsi="Times New Roman" w:cs="Times New Roman"/>
                <w:sz w:val="28"/>
                <w:szCs w:val="28"/>
              </w:rPr>
            </w:pPr>
            <w:r>
              <w:rPr>
                <w:rFonts w:ascii="Times New Roman" w:hAnsi="Times New Roman" w:cs="Times New Roman"/>
                <w:sz w:val="28"/>
                <w:szCs w:val="28"/>
              </w:rPr>
              <w:t>Мультимедийное оборудование (ноутбук с ПО, проектор, колонки);</w:t>
            </w:r>
          </w:p>
          <w:p w:rsidR="002C45C0" w:rsidRPr="00FB65DD" w:rsidRDefault="002C45C0" w:rsidP="002C45C0">
            <w:pPr>
              <w:pStyle w:val="a3"/>
              <w:numPr>
                <w:ilvl w:val="0"/>
                <w:numId w:val="13"/>
              </w:numPr>
              <w:spacing w:line="276" w:lineRule="auto"/>
              <w:ind w:left="346"/>
              <w:rPr>
                <w:rFonts w:ascii="Times New Roman" w:hAnsi="Times New Roman" w:cs="Times New Roman"/>
                <w:sz w:val="28"/>
                <w:szCs w:val="28"/>
              </w:rPr>
            </w:pPr>
            <w:r>
              <w:rPr>
                <w:rFonts w:ascii="Times New Roman" w:hAnsi="Times New Roman" w:cs="Times New Roman"/>
                <w:sz w:val="28"/>
                <w:szCs w:val="28"/>
              </w:rPr>
              <w:t>Мульти сенсорный материал для создания мультфильмов (бумага разных цветов и фактур, клей, карандаш, фломастеры, гуашь, ножницы, ткань, бусины, природный и бросовые материалы и т.д.).</w:t>
            </w:r>
          </w:p>
        </w:tc>
      </w:tr>
      <w:tr w:rsidR="002C45C0" w:rsidRPr="00BD440E" w:rsidTr="002C45C0">
        <w:tc>
          <w:tcPr>
            <w:tcW w:w="3348"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sidRPr="00BD440E">
              <w:rPr>
                <w:rFonts w:ascii="Times New Roman" w:hAnsi="Times New Roman" w:cs="Times New Roman"/>
                <w:sz w:val="28"/>
                <w:szCs w:val="28"/>
              </w:rPr>
              <w:t>10. Результат</w:t>
            </w:r>
          </w:p>
        </w:tc>
        <w:tc>
          <w:tcPr>
            <w:tcW w:w="6223" w:type="dxa"/>
            <w:tcBorders>
              <w:top w:val="single" w:sz="4" w:space="0" w:color="auto"/>
              <w:left w:val="single" w:sz="4" w:space="0" w:color="auto"/>
              <w:bottom w:val="single" w:sz="4" w:space="0" w:color="auto"/>
              <w:right w:val="single" w:sz="4" w:space="0" w:color="auto"/>
            </w:tcBorders>
            <w:hideMark/>
          </w:tcPr>
          <w:p w:rsidR="002C45C0" w:rsidRPr="00BD440E" w:rsidRDefault="002C45C0" w:rsidP="002C45C0">
            <w:pPr>
              <w:spacing w:line="276" w:lineRule="auto"/>
              <w:rPr>
                <w:rFonts w:ascii="Times New Roman" w:hAnsi="Times New Roman" w:cs="Times New Roman"/>
                <w:sz w:val="28"/>
                <w:szCs w:val="28"/>
              </w:rPr>
            </w:pPr>
            <w:r>
              <w:rPr>
                <w:rFonts w:ascii="Times New Roman" w:hAnsi="Times New Roman" w:cs="Times New Roman"/>
                <w:sz w:val="28"/>
                <w:szCs w:val="28"/>
              </w:rPr>
              <w:t>Формирование у детей лидерских творческой, познавательной деятельности; речевого развития на более высоком уровне.</w:t>
            </w:r>
          </w:p>
        </w:tc>
      </w:tr>
    </w:tbl>
    <w:p w:rsidR="002C45C0" w:rsidRPr="007D6729" w:rsidRDefault="002C45C0" w:rsidP="002C45C0">
      <w:pPr>
        <w:pStyle w:val="a3"/>
        <w:spacing w:after="0"/>
        <w:rPr>
          <w:rFonts w:ascii="Times New Roman" w:hAnsi="Times New Roman"/>
          <w:b/>
          <w:sz w:val="28"/>
          <w:szCs w:val="28"/>
        </w:rPr>
      </w:pPr>
    </w:p>
    <w:p w:rsidR="002C45C0" w:rsidRDefault="002C45C0" w:rsidP="002C45C0">
      <w:pPr>
        <w:spacing w:after="0" w:line="360" w:lineRule="auto"/>
        <w:ind w:firstLine="567"/>
        <w:jc w:val="both"/>
        <w:rPr>
          <w:rFonts w:ascii="Times New Roman" w:hAnsi="Times New Roman" w:cs="Times New Roman"/>
          <w:sz w:val="28"/>
          <w:szCs w:val="28"/>
        </w:rPr>
      </w:pPr>
    </w:p>
    <w:p w:rsidR="002C45C0" w:rsidRDefault="002C45C0" w:rsidP="002C45C0"/>
    <w:p w:rsidR="002C45C0" w:rsidRDefault="002C45C0" w:rsidP="002C45C0"/>
    <w:p w:rsidR="00017455" w:rsidRDefault="00017455" w:rsidP="002C45C0"/>
    <w:p w:rsidR="00017455" w:rsidRDefault="00017455" w:rsidP="002C45C0"/>
    <w:p w:rsidR="002C45C0" w:rsidRDefault="002C45C0" w:rsidP="002C45C0"/>
    <w:p w:rsidR="002C45C0" w:rsidRDefault="002C45C0" w:rsidP="002C45C0"/>
    <w:p w:rsidR="002C45C0" w:rsidRDefault="002C45C0" w:rsidP="002C45C0">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2C45C0" w:rsidRPr="004601E3" w:rsidRDefault="002C45C0" w:rsidP="002C45C0">
      <w:pPr>
        <w:pStyle w:val="a5"/>
        <w:shd w:val="clear" w:color="auto" w:fill="FFFFFF"/>
        <w:spacing w:before="0" w:beforeAutospacing="0" w:after="0" w:afterAutospacing="0" w:line="276" w:lineRule="auto"/>
        <w:ind w:firstLine="360"/>
        <w:rPr>
          <w:b/>
          <w:iCs/>
          <w:color w:val="111111"/>
          <w:sz w:val="28"/>
          <w:szCs w:val="28"/>
          <w:bdr w:val="none" w:sz="0" w:space="0" w:color="auto" w:frame="1"/>
        </w:rPr>
      </w:pPr>
      <w:r w:rsidRPr="004601E3">
        <w:rPr>
          <w:b/>
          <w:iCs/>
          <w:color w:val="111111"/>
          <w:sz w:val="28"/>
          <w:szCs w:val="28"/>
          <w:bdr w:val="none" w:sz="0" w:space="0" w:color="auto" w:frame="1"/>
        </w:rPr>
        <w:t>Методика исследования творческой деятельности.</w:t>
      </w:r>
    </w:p>
    <w:p w:rsidR="002C45C0" w:rsidRPr="004601E3" w:rsidRDefault="002C45C0" w:rsidP="002C45C0">
      <w:pPr>
        <w:pStyle w:val="a5"/>
        <w:shd w:val="clear" w:color="auto" w:fill="FFFFFF"/>
        <w:spacing w:before="0" w:beforeAutospacing="0" w:after="0" w:afterAutospacing="0" w:line="276" w:lineRule="auto"/>
        <w:ind w:firstLine="360"/>
        <w:rPr>
          <w:color w:val="111111"/>
          <w:sz w:val="28"/>
          <w:szCs w:val="28"/>
        </w:rPr>
      </w:pPr>
      <w:r w:rsidRPr="004601E3">
        <w:rPr>
          <w:i/>
          <w:iCs/>
          <w:color w:val="111111"/>
          <w:sz w:val="28"/>
          <w:szCs w:val="28"/>
          <w:bdr w:val="none" w:sz="0" w:space="0" w:color="auto" w:frame="1"/>
        </w:rPr>
        <w:t>«Незаконченный рисунок»</w:t>
      </w:r>
      <w:r w:rsidRPr="004601E3">
        <w:rPr>
          <w:color w:val="111111"/>
          <w:sz w:val="28"/>
          <w:szCs w:val="28"/>
        </w:rPr>
        <w:t> </w:t>
      </w:r>
      <w:r w:rsidRPr="004601E3">
        <w:rPr>
          <w:i/>
          <w:iCs/>
          <w:color w:val="111111"/>
          <w:sz w:val="28"/>
          <w:szCs w:val="28"/>
          <w:bdr w:val="none" w:sz="0" w:space="0" w:color="auto" w:frame="1"/>
        </w:rPr>
        <w:t>(автор Э. П. Торренс)</w:t>
      </w:r>
      <w:r w:rsidRPr="004601E3">
        <w:rPr>
          <w:color w:val="111111"/>
          <w:sz w:val="28"/>
          <w:szCs w:val="28"/>
        </w:rPr>
        <w:t>.</w:t>
      </w:r>
    </w:p>
    <w:p w:rsidR="002C45C0" w:rsidRPr="004601E3" w:rsidRDefault="002C45C0" w:rsidP="002C45C0">
      <w:pPr>
        <w:pStyle w:val="a5"/>
        <w:shd w:val="clear" w:color="auto" w:fill="FFFFFF"/>
        <w:spacing w:before="0" w:beforeAutospacing="0" w:after="0" w:afterAutospacing="0" w:line="276" w:lineRule="auto"/>
        <w:ind w:firstLine="360"/>
        <w:jc w:val="both"/>
        <w:rPr>
          <w:color w:val="111111"/>
          <w:sz w:val="28"/>
          <w:szCs w:val="28"/>
        </w:rPr>
      </w:pPr>
      <w:r w:rsidRPr="004601E3">
        <w:rPr>
          <w:color w:val="111111"/>
          <w:sz w:val="28"/>
          <w:szCs w:val="28"/>
        </w:rPr>
        <w:t>Является невербальным и охватывает такие параметры мышления, как беглость, точность, воображение и оригинальность. Тест предназначен для оценки </w:t>
      </w:r>
      <w:r w:rsidRPr="004601E3">
        <w:rPr>
          <w:rStyle w:val="a6"/>
          <w:color w:val="111111"/>
          <w:sz w:val="28"/>
          <w:szCs w:val="28"/>
          <w:bdr w:val="none" w:sz="0" w:space="0" w:color="auto" w:frame="1"/>
        </w:rPr>
        <w:t>способностей</w:t>
      </w:r>
      <w:r w:rsidRPr="004601E3">
        <w:rPr>
          <w:color w:val="111111"/>
          <w:sz w:val="28"/>
          <w:szCs w:val="28"/>
        </w:rPr>
        <w:t> детей в возрасте от 5 лет и старше. Тестом предусматривается выполнение испытуемыми таких заданий, как конструирование картин, завершение начатой картинки, использование параллельных линий или кругов составления изображения.</w:t>
      </w:r>
    </w:p>
    <w:p w:rsidR="002C45C0" w:rsidRPr="004601E3" w:rsidRDefault="002C45C0" w:rsidP="002C45C0">
      <w:pPr>
        <w:spacing w:after="0"/>
        <w:ind w:firstLine="709"/>
        <w:jc w:val="both"/>
        <w:rPr>
          <w:rFonts w:ascii="Times New Roman" w:hAnsi="Times New Roman" w:cs="Times New Roman"/>
          <w:sz w:val="28"/>
          <w:szCs w:val="28"/>
        </w:rPr>
      </w:pPr>
      <w:r w:rsidRPr="004601E3">
        <w:rPr>
          <w:rFonts w:ascii="Times New Roman" w:hAnsi="Times New Roman" w:cs="Times New Roman"/>
          <w:sz w:val="28"/>
          <w:szCs w:val="28"/>
        </w:rPr>
        <w:t>Цель теста Э. П. Торренса на изобразительное творческое мышление – это исследование творческих способностей детей старшего дошкольного возраста, включая параметры, как беглость (легкость, гибкость, оригинальность и точность мышления, а также воображение.</w:t>
      </w:r>
    </w:p>
    <w:p w:rsidR="002C45C0" w:rsidRPr="004601E3" w:rsidRDefault="002C45C0" w:rsidP="002C45C0">
      <w:pPr>
        <w:spacing w:after="0"/>
        <w:ind w:firstLine="709"/>
        <w:jc w:val="both"/>
        <w:rPr>
          <w:rFonts w:ascii="Times New Roman" w:hAnsi="Times New Roman" w:cs="Times New Roman"/>
          <w:sz w:val="28"/>
          <w:szCs w:val="28"/>
        </w:rPr>
      </w:pPr>
      <w:r w:rsidRPr="004601E3">
        <w:rPr>
          <w:rFonts w:ascii="Times New Roman" w:hAnsi="Times New Roman" w:cs="Times New Roman"/>
          <w:sz w:val="28"/>
          <w:szCs w:val="28"/>
        </w:rPr>
        <w:t>Задача. Проанализировать исследования творческих способностей детей старшего дошкольного возраста (мышление, беглость, точность, воображение и оригинальность).</w:t>
      </w:r>
    </w:p>
    <w:p w:rsidR="002C45C0" w:rsidRPr="004601E3" w:rsidRDefault="002C45C0" w:rsidP="002C45C0">
      <w:pPr>
        <w:spacing w:after="0"/>
        <w:ind w:firstLine="709"/>
        <w:jc w:val="both"/>
        <w:rPr>
          <w:rFonts w:ascii="Times New Roman" w:hAnsi="Times New Roman" w:cs="Times New Roman"/>
          <w:sz w:val="28"/>
          <w:szCs w:val="28"/>
        </w:rPr>
      </w:pPr>
      <w:r w:rsidRPr="004601E3">
        <w:rPr>
          <w:rFonts w:ascii="Times New Roman" w:hAnsi="Times New Roman" w:cs="Times New Roman"/>
          <w:sz w:val="28"/>
          <w:szCs w:val="28"/>
        </w:rPr>
        <w:t>Материал: Лист бумаги с изображением 10 контуров, простой или черный карандаш</w:t>
      </w:r>
    </w:p>
    <w:p w:rsidR="002C45C0" w:rsidRPr="004601E3" w:rsidRDefault="002C45C0" w:rsidP="002C45C0">
      <w:pPr>
        <w:spacing w:after="0"/>
        <w:ind w:firstLine="709"/>
        <w:jc w:val="both"/>
        <w:rPr>
          <w:rFonts w:ascii="Times New Roman" w:hAnsi="Times New Roman" w:cs="Times New Roman"/>
          <w:sz w:val="28"/>
          <w:szCs w:val="28"/>
        </w:rPr>
      </w:pPr>
      <w:r w:rsidRPr="004601E3">
        <w:rPr>
          <w:rFonts w:ascii="Times New Roman" w:hAnsi="Times New Roman" w:cs="Times New Roman"/>
          <w:sz w:val="28"/>
          <w:szCs w:val="28"/>
        </w:rPr>
        <w:t>Испытуемому предлагалось:</w:t>
      </w:r>
    </w:p>
    <w:p w:rsidR="002C45C0" w:rsidRPr="004601E3" w:rsidRDefault="002C45C0" w:rsidP="002C45C0">
      <w:pPr>
        <w:spacing w:after="0"/>
        <w:ind w:firstLine="709"/>
        <w:jc w:val="both"/>
        <w:rPr>
          <w:rFonts w:ascii="Times New Roman" w:hAnsi="Times New Roman" w:cs="Times New Roman"/>
          <w:sz w:val="28"/>
          <w:szCs w:val="28"/>
        </w:rPr>
      </w:pPr>
      <w:r w:rsidRPr="004601E3">
        <w:rPr>
          <w:rFonts w:ascii="Times New Roman" w:hAnsi="Times New Roman" w:cs="Times New Roman"/>
          <w:sz w:val="28"/>
          <w:szCs w:val="28"/>
        </w:rPr>
        <w:t>Из каждого контура изобразить с помощью дополнительных элементов различные образы.</w:t>
      </w:r>
    </w:p>
    <w:p w:rsidR="002C45C0" w:rsidRPr="004601E3" w:rsidRDefault="002C45C0" w:rsidP="002C45C0">
      <w:pPr>
        <w:spacing w:after="0"/>
        <w:ind w:firstLine="709"/>
        <w:jc w:val="both"/>
        <w:rPr>
          <w:rFonts w:ascii="Times New Roman" w:hAnsi="Times New Roman" w:cs="Times New Roman"/>
          <w:sz w:val="28"/>
          <w:szCs w:val="28"/>
        </w:rPr>
      </w:pPr>
      <w:r w:rsidRPr="004601E3">
        <w:rPr>
          <w:rFonts w:ascii="Times New Roman" w:hAnsi="Times New Roman" w:cs="Times New Roman"/>
          <w:sz w:val="28"/>
          <w:szCs w:val="28"/>
        </w:rPr>
        <w:t>Оценка результатов:</w:t>
      </w:r>
    </w:p>
    <w:p w:rsidR="002C45C0" w:rsidRDefault="002C45C0" w:rsidP="002C45C0">
      <w:pPr>
        <w:spacing w:after="0"/>
        <w:ind w:firstLine="709"/>
        <w:jc w:val="both"/>
        <w:rPr>
          <w:rFonts w:ascii="Times New Roman" w:hAnsi="Times New Roman" w:cs="Times New Roman"/>
          <w:sz w:val="28"/>
          <w:szCs w:val="28"/>
        </w:rPr>
      </w:pPr>
      <w:r w:rsidRPr="004601E3">
        <w:rPr>
          <w:rFonts w:ascii="Times New Roman" w:hAnsi="Times New Roman" w:cs="Times New Roman"/>
          <w:sz w:val="28"/>
          <w:szCs w:val="28"/>
        </w:rPr>
        <w:t>При интерпретации полученных данных, обращается внимание на беглость, гибкость и оригинальность полученных ответов.</w:t>
      </w: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both"/>
        <w:rPr>
          <w:rFonts w:ascii="Times New Roman" w:hAnsi="Times New Roman" w:cs="Times New Roman"/>
          <w:b/>
          <w:sz w:val="28"/>
          <w:szCs w:val="28"/>
        </w:rPr>
      </w:pPr>
    </w:p>
    <w:p w:rsidR="002C45C0" w:rsidRDefault="002C45C0" w:rsidP="002C45C0">
      <w:pPr>
        <w:spacing w:after="0"/>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2C45C0" w:rsidRDefault="002C45C0" w:rsidP="002C45C0">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Методики изучения познавательной деятельности.</w:t>
      </w:r>
    </w:p>
    <w:p w:rsidR="002C45C0" w:rsidRPr="00505F18" w:rsidRDefault="002C45C0" w:rsidP="002C45C0">
      <w:pPr>
        <w:pStyle w:val="c23"/>
        <w:shd w:val="clear" w:color="auto" w:fill="FFFFFF"/>
        <w:spacing w:before="0" w:beforeAutospacing="0" w:after="0" w:afterAutospacing="0"/>
        <w:rPr>
          <w:rFonts w:ascii="Calibri" w:hAnsi="Calibri" w:cs="Calibri"/>
          <w:i/>
          <w:color w:val="000000"/>
          <w:sz w:val="22"/>
          <w:szCs w:val="22"/>
        </w:rPr>
      </w:pPr>
      <w:r w:rsidRPr="00505F18">
        <w:rPr>
          <w:rStyle w:val="c14"/>
          <w:bCs/>
          <w:i/>
          <w:color w:val="000000"/>
          <w:sz w:val="28"/>
          <w:szCs w:val="28"/>
        </w:rPr>
        <w:t>Методика «Какие предметы спрятаны в рисунках?»</w:t>
      </w:r>
    </w:p>
    <w:p w:rsidR="002C45C0" w:rsidRDefault="002C45C0" w:rsidP="002C45C0">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Ребенку объясняют, что ему будут показаны несколько контурных рисунков, в которых как бы «спрятаны» многие известные ему предметы. Далее ребенку представляют рис. 4 и просят последовательно назвать очертания всех предметов, «спрятанных» в трех его частях: 1, 2 и 3.</w:t>
      </w:r>
    </w:p>
    <w:p w:rsidR="002C45C0" w:rsidRDefault="002C45C0" w:rsidP="002C45C0">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Время выполнения задания ограничивается одной минутой. Если за это время ребенок не сумел полностью выполнить задание, то его прерывают Если ребенок справился с заданием меньше чем за 1 минуту, то фиксируют время, затраченное на выполнение задания.</w:t>
      </w:r>
    </w:p>
    <w:p w:rsidR="002C45C0" w:rsidRDefault="002C45C0" w:rsidP="002C45C0">
      <w:pPr>
        <w:pStyle w:val="c3"/>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Примечание. Если проводящий психодиагностику видит, что ребенок начинает спешить и преждевременно, не найдя всех предметов, переходит от одного рисунка к другому, то он должен остановить ребенка и попросить поискать еще на предыдущем рисунке К следующему рисунку можно переходить лишь тогда, когда будут найдены все предметы, имеющиеся на предыдущем рисунке. Общее число всех предметов, «спрятанных» на рисунках 3, составляет 14.</w:t>
      </w:r>
    </w:p>
    <w:p w:rsidR="002C45C0" w:rsidRPr="00505F18" w:rsidRDefault="002C45C0" w:rsidP="002C45C0">
      <w:pPr>
        <w:pStyle w:val="c23"/>
        <w:shd w:val="clear" w:color="auto" w:fill="FFFFFF"/>
        <w:spacing w:before="0" w:beforeAutospacing="0" w:after="0" w:afterAutospacing="0"/>
        <w:rPr>
          <w:rFonts w:ascii="Calibri" w:hAnsi="Calibri" w:cs="Calibri"/>
          <w:i/>
          <w:color w:val="000000"/>
          <w:sz w:val="22"/>
          <w:szCs w:val="22"/>
        </w:rPr>
      </w:pPr>
      <w:r w:rsidRPr="00505F18">
        <w:rPr>
          <w:rStyle w:val="c14"/>
          <w:bCs/>
          <w:i/>
          <w:color w:val="000000"/>
          <w:sz w:val="28"/>
          <w:szCs w:val="28"/>
        </w:rPr>
        <w:t>Методика  «Чем залатать коврик?»</w:t>
      </w:r>
    </w:p>
    <w:p w:rsidR="002C45C0" w:rsidRDefault="002C45C0" w:rsidP="002C45C0">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2"/>
          <w:color w:val="000000"/>
          <w:sz w:val="28"/>
          <w:szCs w:val="28"/>
        </w:rPr>
        <w:t>Цель этой методики – определить, насколько ребенок в состоянии, сохраняя в кратковременной и оперативной памяти образы виденного, практически их использовать, решая наглядные задачи В данной методике применяются картинки, представленные на рис. 4. Перед его показом ребенку говорят, что на данном рисунке изображены два коврика, а также кусочки материи, которую можно использовать для того, чтобы залатать имеющиеся на ковриках дырки таким образом, чтобы рисунки коврика и заплаты не отличались. Для того, чтобы решить задачу, из нескольких кусочков материи, представленных в нижней части рисунка, необходимо подобрать такой, который более всего подходит к рисунку коврика.</w:t>
      </w:r>
    </w:p>
    <w:p w:rsidR="002C45C0" w:rsidRDefault="002C45C0" w:rsidP="002C45C0">
      <w:pPr>
        <w:pStyle w:val="c3"/>
        <w:shd w:val="clear" w:color="auto" w:fill="FFFFFF"/>
        <w:spacing w:before="0" w:beforeAutospacing="0" w:after="0" w:afterAutospacing="0"/>
        <w:ind w:firstLine="708"/>
        <w:jc w:val="both"/>
        <w:rPr>
          <w:rFonts w:ascii="Calibri" w:hAnsi="Calibri" w:cs="Calibri"/>
          <w:color w:val="000000"/>
          <w:sz w:val="22"/>
          <w:szCs w:val="22"/>
        </w:rPr>
      </w:pPr>
    </w:p>
    <w:p w:rsidR="002C45C0" w:rsidRDefault="002C45C0" w:rsidP="002C45C0">
      <w:pPr>
        <w:ind w:left="-14" w:firstLine="581"/>
        <w:jc w:val="both"/>
        <w:rPr>
          <w:rFonts w:ascii="Times New Roman" w:hAnsi="Times New Roman" w:cs="Times New Roman"/>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2C45C0" w:rsidRDefault="002C45C0" w:rsidP="002C45C0">
      <w:pPr>
        <w:ind w:firstLine="567"/>
        <w:rPr>
          <w:rFonts w:ascii="Times New Roman" w:hAnsi="Times New Roman" w:cs="Times New Roman"/>
          <w:sz w:val="28"/>
          <w:szCs w:val="28"/>
        </w:rPr>
      </w:pPr>
      <w:r>
        <w:rPr>
          <w:rFonts w:ascii="Times New Roman" w:hAnsi="Times New Roman" w:cs="Times New Roman"/>
          <w:sz w:val="28"/>
          <w:szCs w:val="28"/>
        </w:rPr>
        <w:t>Ссылки на статьи о «Мультстудии» на информационном портале Детские сады Тюменской области в разделе – Дошкольные вести.</w:t>
      </w:r>
    </w:p>
    <w:p w:rsidR="002C45C0" w:rsidRPr="00850A64" w:rsidRDefault="002C45C0" w:rsidP="002C45C0">
      <w:pPr>
        <w:ind w:firstLine="567"/>
        <w:rPr>
          <w:rFonts w:ascii="Times New Roman" w:hAnsi="Times New Roman" w:cs="Times New Roman"/>
          <w:sz w:val="28"/>
          <w:szCs w:val="28"/>
        </w:rPr>
      </w:pPr>
      <w:r w:rsidRPr="00850A64">
        <w:rPr>
          <w:rFonts w:ascii="Times New Roman" w:hAnsi="Times New Roman" w:cs="Times New Roman"/>
          <w:sz w:val="28"/>
          <w:szCs w:val="28"/>
        </w:rPr>
        <w:t xml:space="preserve">Детские сады Тюменской области – Дошкольные вести – Видео-открытка из пластилина к празднику 8 Марта </w:t>
      </w:r>
    </w:p>
    <w:p w:rsidR="002C45C0" w:rsidRPr="00850A64" w:rsidRDefault="002C45C0" w:rsidP="002C45C0">
      <w:pPr>
        <w:ind w:firstLine="567"/>
        <w:rPr>
          <w:rFonts w:ascii="Times New Roman" w:hAnsi="Times New Roman" w:cs="Times New Roman"/>
          <w:sz w:val="28"/>
          <w:szCs w:val="28"/>
        </w:rPr>
      </w:pPr>
    </w:p>
    <w:p w:rsidR="002C45C0" w:rsidRPr="00850A64" w:rsidRDefault="003C1583" w:rsidP="002C45C0">
      <w:pPr>
        <w:ind w:firstLine="567"/>
        <w:rPr>
          <w:rFonts w:ascii="Times New Roman" w:hAnsi="Times New Roman" w:cs="Times New Roman"/>
          <w:sz w:val="28"/>
          <w:szCs w:val="28"/>
        </w:rPr>
      </w:pPr>
      <w:hyperlink r:id="rId9" w:history="1">
        <w:r w:rsidR="002C45C0" w:rsidRPr="00850A64">
          <w:rPr>
            <w:rStyle w:val="a7"/>
            <w:rFonts w:ascii="Times New Roman" w:hAnsi="Times New Roman" w:cs="Times New Roman"/>
            <w:sz w:val="28"/>
            <w:szCs w:val="28"/>
          </w:rPr>
          <w:t>http://tmndetsady.ru/doshkolnyie-vesti/news11241.html</w:t>
        </w:r>
      </w:hyperlink>
    </w:p>
    <w:p w:rsidR="002C45C0" w:rsidRPr="00850A64" w:rsidRDefault="002C45C0" w:rsidP="002C45C0">
      <w:pPr>
        <w:ind w:firstLine="567"/>
        <w:rPr>
          <w:rFonts w:ascii="Times New Roman" w:hAnsi="Times New Roman" w:cs="Times New Roman"/>
          <w:sz w:val="28"/>
          <w:szCs w:val="28"/>
        </w:rPr>
      </w:pPr>
    </w:p>
    <w:p w:rsidR="002C45C0" w:rsidRPr="00850A64" w:rsidRDefault="002C45C0" w:rsidP="002C45C0">
      <w:pPr>
        <w:ind w:firstLine="567"/>
        <w:rPr>
          <w:rFonts w:ascii="Times New Roman" w:hAnsi="Times New Roman" w:cs="Times New Roman"/>
          <w:sz w:val="28"/>
          <w:szCs w:val="28"/>
        </w:rPr>
      </w:pPr>
      <w:r w:rsidRPr="00850A64">
        <w:rPr>
          <w:rFonts w:ascii="Times New Roman" w:hAnsi="Times New Roman" w:cs="Times New Roman"/>
          <w:sz w:val="28"/>
          <w:szCs w:val="28"/>
        </w:rPr>
        <w:t xml:space="preserve">Детские сады Тюменской области – Дошкольные вести – Снимают дети – «До свиданья, детский сад» </w:t>
      </w:r>
    </w:p>
    <w:p w:rsidR="002C45C0" w:rsidRPr="00850A64" w:rsidRDefault="003C1583" w:rsidP="002C45C0">
      <w:pPr>
        <w:ind w:firstLine="567"/>
        <w:rPr>
          <w:rFonts w:ascii="Times New Roman" w:hAnsi="Times New Roman" w:cs="Times New Roman"/>
          <w:sz w:val="28"/>
          <w:szCs w:val="28"/>
        </w:rPr>
      </w:pPr>
      <w:hyperlink r:id="rId10" w:history="1">
        <w:r w:rsidR="002C45C0" w:rsidRPr="00850A64">
          <w:rPr>
            <w:rStyle w:val="a7"/>
            <w:rFonts w:ascii="Times New Roman" w:hAnsi="Times New Roman" w:cs="Times New Roman"/>
            <w:sz w:val="28"/>
            <w:szCs w:val="28"/>
          </w:rPr>
          <w:t>http://tmndetsady.ru/doshkolnyie-vesti/news11516.html</w:t>
        </w:r>
      </w:hyperlink>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Pr>
        <w:ind w:firstLine="567"/>
        <w:jc w:val="both"/>
        <w:rPr>
          <w:rFonts w:ascii="Times New Roman" w:hAnsi="Times New Roman" w:cs="Times New Roman"/>
          <w:b/>
          <w:sz w:val="28"/>
          <w:szCs w:val="28"/>
        </w:rPr>
      </w:pPr>
    </w:p>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2C45C0" w:rsidRDefault="002C45C0" w:rsidP="002C45C0"/>
    <w:p w:rsidR="00E021A0" w:rsidRDefault="00E021A0" w:rsidP="002C45C0">
      <w:pPr>
        <w:jc w:val="right"/>
        <w:rPr>
          <w:rFonts w:ascii="Times New Roman" w:hAnsi="Times New Roman" w:cs="Times New Roman"/>
          <w:b/>
          <w:sz w:val="28"/>
          <w:szCs w:val="28"/>
        </w:rPr>
      </w:pPr>
    </w:p>
    <w:p w:rsidR="00E021A0" w:rsidRDefault="00E021A0" w:rsidP="002C45C0">
      <w:pPr>
        <w:jc w:val="right"/>
        <w:rPr>
          <w:rFonts w:ascii="Times New Roman" w:hAnsi="Times New Roman" w:cs="Times New Roman"/>
          <w:b/>
          <w:sz w:val="28"/>
          <w:szCs w:val="28"/>
        </w:rPr>
      </w:pPr>
    </w:p>
    <w:p w:rsidR="002C45C0" w:rsidRDefault="002C45C0" w:rsidP="002C45C0">
      <w:pPr>
        <w:jc w:val="right"/>
        <w:rPr>
          <w:rFonts w:ascii="Times New Roman" w:hAnsi="Times New Roman" w:cs="Times New Roman"/>
          <w:b/>
          <w:sz w:val="28"/>
          <w:szCs w:val="28"/>
        </w:rPr>
      </w:pPr>
      <w:r>
        <w:rPr>
          <w:rFonts w:ascii="Times New Roman" w:hAnsi="Times New Roman" w:cs="Times New Roman"/>
          <w:b/>
          <w:sz w:val="28"/>
          <w:szCs w:val="28"/>
        </w:rPr>
        <w:t>Приложение 5</w:t>
      </w:r>
    </w:p>
    <w:p w:rsidR="002C45C0" w:rsidRDefault="002C45C0" w:rsidP="002C45C0">
      <w:pPr>
        <w:rPr>
          <w:rFonts w:ascii="Times New Roman" w:hAnsi="Times New Roman" w:cs="Times New Roman"/>
          <w:b/>
          <w:sz w:val="28"/>
          <w:szCs w:val="28"/>
        </w:rPr>
      </w:pPr>
      <w:r w:rsidRPr="005F12B1">
        <w:rPr>
          <w:rFonts w:ascii="Times New Roman" w:hAnsi="Times New Roman" w:cs="Times New Roman"/>
          <w:b/>
          <w:noProof/>
          <w:sz w:val="28"/>
          <w:szCs w:val="28"/>
        </w:rPr>
        <w:drawing>
          <wp:inline distT="0" distB="0" distL="0" distR="0">
            <wp:extent cx="5004778" cy="3752850"/>
            <wp:effectExtent l="19050" t="0" r="5372" b="0"/>
            <wp:docPr id="10" name="Рисунок 1" descr="C:\Users\User\Desktop\областной конкурс Лучшая образовательная программа по коррекционному сопровождению детей с ОВЗ\IMG_20191202_10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бластной конкурс Лучшая образовательная программа по коррекционному сопровождению детей с ОВЗ\IMG_20191202_104009.jpg"/>
                    <pic:cNvPicPr>
                      <a:picLocks noChangeAspect="1" noChangeArrowheads="1"/>
                    </pic:cNvPicPr>
                  </pic:nvPicPr>
                  <pic:blipFill>
                    <a:blip r:embed="rId11" cstate="print"/>
                    <a:srcRect/>
                    <a:stretch>
                      <a:fillRect/>
                    </a:stretch>
                  </pic:blipFill>
                  <pic:spPr bwMode="auto">
                    <a:xfrm>
                      <a:off x="0" y="0"/>
                      <a:ext cx="5009673" cy="3756521"/>
                    </a:xfrm>
                    <a:prstGeom prst="rect">
                      <a:avLst/>
                    </a:prstGeom>
                    <a:noFill/>
                    <a:ln w="9525">
                      <a:noFill/>
                      <a:miter lim="800000"/>
                      <a:headEnd/>
                      <a:tailEnd/>
                    </a:ln>
                  </pic:spPr>
                </pic:pic>
              </a:graphicData>
            </a:graphic>
          </wp:inline>
        </w:drawing>
      </w:r>
    </w:p>
    <w:p w:rsidR="002C45C0" w:rsidRDefault="002C45C0" w:rsidP="002C45C0">
      <w:pPr>
        <w:jc w:val="right"/>
        <w:rPr>
          <w:rFonts w:ascii="Times New Roman" w:hAnsi="Times New Roman" w:cs="Times New Roman"/>
          <w:b/>
          <w:sz w:val="28"/>
          <w:szCs w:val="28"/>
        </w:rPr>
      </w:pPr>
    </w:p>
    <w:p w:rsidR="002C45C0" w:rsidRDefault="002C45C0" w:rsidP="002C45C0">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81625" cy="3467100"/>
            <wp:effectExtent l="19050" t="0" r="0" b="0"/>
            <wp:docPr id="11" name="Рисунок 2" descr="C:\Users\User\Desktop\областной конкурс Лучшая образовательная программа по коррекционному сопровождению детей с ОВЗ\orig_f62cced6ecefb8a57fea682fe03df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бластной конкурс Лучшая образовательная программа по коррекционному сопровождению детей с ОВЗ\orig_f62cced6ecefb8a57fea682fe03df88c.jpg"/>
                    <pic:cNvPicPr>
                      <a:picLocks noChangeAspect="1" noChangeArrowheads="1"/>
                    </pic:cNvPicPr>
                  </pic:nvPicPr>
                  <pic:blipFill>
                    <a:blip r:embed="rId12" cstate="print"/>
                    <a:srcRect t="6010" r="-1862" b="11058"/>
                    <a:stretch>
                      <a:fillRect/>
                    </a:stretch>
                  </pic:blipFill>
                  <pic:spPr bwMode="auto">
                    <a:xfrm>
                      <a:off x="0" y="0"/>
                      <a:ext cx="5381625" cy="3467100"/>
                    </a:xfrm>
                    <a:prstGeom prst="rect">
                      <a:avLst/>
                    </a:prstGeom>
                    <a:noFill/>
                    <a:ln w="9525">
                      <a:noFill/>
                      <a:miter lim="800000"/>
                      <a:headEnd/>
                      <a:tailEnd/>
                    </a:ln>
                  </pic:spPr>
                </pic:pic>
              </a:graphicData>
            </a:graphic>
          </wp:inline>
        </w:drawing>
      </w:r>
    </w:p>
    <w:p w:rsidR="002C45C0" w:rsidRDefault="002C45C0" w:rsidP="002C45C0">
      <w:pPr>
        <w:jc w:val="right"/>
        <w:rPr>
          <w:rFonts w:ascii="Times New Roman" w:hAnsi="Times New Roman" w:cs="Times New Roman"/>
          <w:b/>
          <w:sz w:val="28"/>
          <w:szCs w:val="28"/>
        </w:rPr>
      </w:pPr>
    </w:p>
    <w:p w:rsidR="002C45C0" w:rsidRDefault="002C45C0" w:rsidP="002C45C0">
      <w:pPr>
        <w:jc w:val="right"/>
        <w:rPr>
          <w:rFonts w:ascii="Times New Roman" w:hAnsi="Times New Roman" w:cs="Times New Roman"/>
          <w:b/>
          <w:sz w:val="28"/>
          <w:szCs w:val="28"/>
        </w:rPr>
      </w:pPr>
    </w:p>
    <w:p w:rsidR="002C45C0" w:rsidRDefault="002C45C0" w:rsidP="002C45C0">
      <w:pPr>
        <w:jc w:val="right"/>
        <w:rPr>
          <w:rFonts w:ascii="Times New Roman" w:hAnsi="Times New Roman" w:cs="Times New Roman"/>
          <w:b/>
          <w:sz w:val="28"/>
          <w:szCs w:val="28"/>
        </w:rPr>
      </w:pPr>
    </w:p>
    <w:p w:rsidR="002C45C0" w:rsidRDefault="002C45C0" w:rsidP="002C45C0">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07531" cy="4143375"/>
            <wp:effectExtent l="19050" t="0" r="0" b="0"/>
            <wp:docPr id="13" name="Рисунок 3" descr="C:\Users\User\Desktop\областной конкурс Лучшая образовательная программа по коррекционному сопровождению детей с ОВЗ\orig_1307906ceb9421cc68d9804d0655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бластной конкурс Лучшая образовательная программа по коррекционному сопровождению детей с ОВЗ\orig_1307906ceb9421cc68d9804d06557177.jpg"/>
                    <pic:cNvPicPr>
                      <a:picLocks noChangeAspect="1" noChangeArrowheads="1"/>
                    </pic:cNvPicPr>
                  </pic:nvPicPr>
                  <pic:blipFill>
                    <a:blip r:embed="rId13" cstate="print"/>
                    <a:srcRect/>
                    <a:stretch>
                      <a:fillRect/>
                    </a:stretch>
                  </pic:blipFill>
                  <pic:spPr bwMode="auto">
                    <a:xfrm>
                      <a:off x="0" y="0"/>
                      <a:ext cx="3107531" cy="4143375"/>
                    </a:xfrm>
                    <a:prstGeom prst="rect">
                      <a:avLst/>
                    </a:prstGeom>
                    <a:noFill/>
                    <a:ln w="9525">
                      <a:noFill/>
                      <a:miter lim="800000"/>
                      <a:headEnd/>
                      <a:tailEnd/>
                    </a:ln>
                  </pic:spPr>
                </pic:pic>
              </a:graphicData>
            </a:graphic>
          </wp:inline>
        </w:drawing>
      </w:r>
    </w:p>
    <w:p w:rsidR="002C45C0" w:rsidRDefault="002C45C0" w:rsidP="002C45C0">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14975" cy="3676650"/>
            <wp:effectExtent l="19050" t="0" r="9525" b="0"/>
            <wp:docPr id="14" name="Рисунок 4" descr="C:\Users\User\Desktop\областной конкурс Лучшая образовательная программа по коррекционному сопровождению детей с ОВЗ\orig_07b95fba0dea4a768a934b9c6e64f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бластной конкурс Лучшая образовательная программа по коррекционному сопровождению детей с ОВЗ\orig_07b95fba0dea4a768a934b9c6e64fc57.jpg"/>
                    <pic:cNvPicPr>
                      <a:picLocks noChangeAspect="1" noChangeArrowheads="1"/>
                    </pic:cNvPicPr>
                  </pic:nvPicPr>
                  <pic:blipFill>
                    <a:blip r:embed="rId14" cstate="print"/>
                    <a:srcRect/>
                    <a:stretch>
                      <a:fillRect/>
                    </a:stretch>
                  </pic:blipFill>
                  <pic:spPr bwMode="auto">
                    <a:xfrm>
                      <a:off x="0" y="0"/>
                      <a:ext cx="5514975" cy="3676650"/>
                    </a:xfrm>
                    <a:prstGeom prst="rect">
                      <a:avLst/>
                    </a:prstGeom>
                    <a:noFill/>
                    <a:ln w="9525">
                      <a:noFill/>
                      <a:miter lim="800000"/>
                      <a:headEnd/>
                      <a:tailEnd/>
                    </a:ln>
                  </pic:spPr>
                </pic:pic>
              </a:graphicData>
            </a:graphic>
          </wp:inline>
        </w:drawing>
      </w:r>
    </w:p>
    <w:p w:rsidR="002C45C0" w:rsidRDefault="002C45C0" w:rsidP="002C45C0">
      <w:pPr>
        <w:rPr>
          <w:rFonts w:ascii="Times New Roman" w:hAnsi="Times New Roman" w:cs="Times New Roman"/>
          <w:b/>
          <w:sz w:val="28"/>
          <w:szCs w:val="28"/>
        </w:rPr>
      </w:pPr>
    </w:p>
    <w:p w:rsidR="002C45C0" w:rsidRDefault="002C45C0" w:rsidP="002C45C0">
      <w:pPr>
        <w:rPr>
          <w:rFonts w:ascii="Times New Roman" w:hAnsi="Times New Roman" w:cs="Times New Roman"/>
          <w:b/>
          <w:sz w:val="28"/>
          <w:szCs w:val="28"/>
        </w:rPr>
      </w:pPr>
    </w:p>
    <w:p w:rsidR="002C45C0" w:rsidRDefault="002C45C0" w:rsidP="002C45C0">
      <w:pPr>
        <w:rPr>
          <w:rFonts w:ascii="Times New Roman" w:hAnsi="Times New Roman" w:cs="Times New Roman"/>
          <w:b/>
          <w:sz w:val="28"/>
          <w:szCs w:val="28"/>
        </w:rPr>
      </w:pPr>
    </w:p>
    <w:p w:rsidR="002C45C0" w:rsidRDefault="002C45C0" w:rsidP="002C45C0">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38725" cy="3997338"/>
            <wp:effectExtent l="19050" t="0" r="9525" b="0"/>
            <wp:docPr id="15" name="Рисунок 5" descr="C:\Users\User\Desktop\областной конкурс Лучшая образовательная программа по коррекционному сопровождению детей с ОВЗ\IMG_20191202_15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областной конкурс Лучшая образовательная программа по коррекционному сопровождению детей с ОВЗ\IMG_20191202_152158.jpg"/>
                    <pic:cNvPicPr>
                      <a:picLocks noChangeAspect="1" noChangeArrowheads="1"/>
                    </pic:cNvPicPr>
                  </pic:nvPicPr>
                  <pic:blipFill>
                    <a:blip r:embed="rId15" cstate="print"/>
                    <a:srcRect/>
                    <a:stretch>
                      <a:fillRect/>
                    </a:stretch>
                  </pic:blipFill>
                  <pic:spPr bwMode="auto">
                    <a:xfrm>
                      <a:off x="0" y="0"/>
                      <a:ext cx="5038725" cy="3997338"/>
                    </a:xfrm>
                    <a:prstGeom prst="rect">
                      <a:avLst/>
                    </a:prstGeom>
                    <a:noFill/>
                    <a:ln w="9525">
                      <a:noFill/>
                      <a:miter lim="800000"/>
                      <a:headEnd/>
                      <a:tailEnd/>
                    </a:ln>
                  </pic:spPr>
                </pic:pic>
              </a:graphicData>
            </a:graphic>
          </wp:inline>
        </w:drawing>
      </w:r>
    </w:p>
    <w:p w:rsidR="002C45C0" w:rsidRDefault="002C45C0" w:rsidP="002C45C0">
      <w:pPr>
        <w:rPr>
          <w:rFonts w:ascii="Times New Roman" w:hAnsi="Times New Roman" w:cs="Times New Roman"/>
          <w:b/>
          <w:sz w:val="28"/>
          <w:szCs w:val="28"/>
        </w:rPr>
      </w:pPr>
    </w:p>
    <w:p w:rsidR="002C45C0" w:rsidRPr="005F12B1" w:rsidRDefault="002C45C0" w:rsidP="002C45C0">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0425" cy="4238625"/>
            <wp:effectExtent l="19050" t="0" r="3175" b="0"/>
            <wp:docPr id="16" name="Рисунок 9" descr="C:\Users\User\Desktop\областной конкурс Лучшая образовательная программа по коррекционному сопровождению детей с ОВЗ\IMG_20191202_15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областной конкурс Лучшая образовательная программа по коррекционному сопровождению детей с ОВЗ\IMG_20191202_153247.jpg"/>
                    <pic:cNvPicPr>
                      <a:picLocks noChangeAspect="1" noChangeArrowheads="1"/>
                    </pic:cNvPicPr>
                  </pic:nvPicPr>
                  <pic:blipFill>
                    <a:blip r:embed="rId16" cstate="print"/>
                    <a:srcRect t="4915"/>
                    <a:stretch>
                      <a:fillRect/>
                    </a:stretch>
                  </pic:blipFill>
                  <pic:spPr bwMode="auto">
                    <a:xfrm>
                      <a:off x="0" y="0"/>
                      <a:ext cx="5940425" cy="4238625"/>
                    </a:xfrm>
                    <a:prstGeom prst="rect">
                      <a:avLst/>
                    </a:prstGeom>
                    <a:noFill/>
                    <a:ln w="9525">
                      <a:noFill/>
                      <a:miter lim="800000"/>
                      <a:headEnd/>
                      <a:tailEnd/>
                    </a:ln>
                  </pic:spPr>
                </pic:pic>
              </a:graphicData>
            </a:graphic>
          </wp:inline>
        </w:drawing>
      </w:r>
    </w:p>
    <w:p w:rsidR="002C45C0" w:rsidRDefault="002C45C0"/>
    <w:sectPr w:rsidR="002C45C0" w:rsidSect="002C45C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BE8" w:rsidRDefault="000F2BE8" w:rsidP="00601C8D">
      <w:pPr>
        <w:spacing w:after="0" w:line="240" w:lineRule="auto"/>
      </w:pPr>
      <w:r>
        <w:separator/>
      </w:r>
    </w:p>
  </w:endnote>
  <w:endnote w:type="continuationSeparator" w:id="1">
    <w:p w:rsidR="000F2BE8" w:rsidRDefault="000F2BE8" w:rsidP="00601C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BE8" w:rsidRDefault="000F2BE8" w:rsidP="00601C8D">
      <w:pPr>
        <w:spacing w:after="0" w:line="240" w:lineRule="auto"/>
      </w:pPr>
      <w:r>
        <w:separator/>
      </w:r>
    </w:p>
  </w:footnote>
  <w:footnote w:type="continuationSeparator" w:id="1">
    <w:p w:rsidR="000F2BE8" w:rsidRDefault="000F2BE8" w:rsidP="00601C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1984"/>
    <w:multiLevelType w:val="hybridMultilevel"/>
    <w:tmpl w:val="313C3D1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B82F7A"/>
    <w:multiLevelType w:val="hybridMultilevel"/>
    <w:tmpl w:val="08BC8ACC"/>
    <w:lvl w:ilvl="0" w:tplc="968E625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D57B0C"/>
    <w:multiLevelType w:val="hybridMultilevel"/>
    <w:tmpl w:val="A13A9E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BD32979"/>
    <w:multiLevelType w:val="hybridMultilevel"/>
    <w:tmpl w:val="7478878A"/>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D525F2"/>
    <w:multiLevelType w:val="hybridMultilevel"/>
    <w:tmpl w:val="D0EC84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A3A7D31"/>
    <w:multiLevelType w:val="hybridMultilevel"/>
    <w:tmpl w:val="7D10688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C7428F"/>
    <w:multiLevelType w:val="hybridMultilevel"/>
    <w:tmpl w:val="D7206B0C"/>
    <w:lvl w:ilvl="0" w:tplc="98F47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026B50"/>
    <w:multiLevelType w:val="hybridMultilevel"/>
    <w:tmpl w:val="B0D2F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B836EC"/>
    <w:multiLevelType w:val="hybridMultilevel"/>
    <w:tmpl w:val="35B482CA"/>
    <w:lvl w:ilvl="0" w:tplc="BD62D86C">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BE40C2"/>
    <w:multiLevelType w:val="hybridMultilevel"/>
    <w:tmpl w:val="1CC6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EE5F5C"/>
    <w:multiLevelType w:val="hybridMultilevel"/>
    <w:tmpl w:val="38B86B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1106AE6"/>
    <w:multiLevelType w:val="hybridMultilevel"/>
    <w:tmpl w:val="1FA0A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BA6B69"/>
    <w:multiLevelType w:val="hybridMultilevel"/>
    <w:tmpl w:val="F10AACD2"/>
    <w:lvl w:ilvl="0" w:tplc="0419000F">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116093"/>
    <w:multiLevelType w:val="hybridMultilevel"/>
    <w:tmpl w:val="5CEEA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567E76"/>
    <w:multiLevelType w:val="hybridMultilevel"/>
    <w:tmpl w:val="800250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E1499E"/>
    <w:multiLevelType w:val="hybridMultilevel"/>
    <w:tmpl w:val="EBC234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801C1E"/>
    <w:multiLevelType w:val="hybridMultilevel"/>
    <w:tmpl w:val="AD840F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810536"/>
    <w:multiLevelType w:val="hybridMultilevel"/>
    <w:tmpl w:val="21C633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1"/>
  </w:num>
  <w:num w:numId="4">
    <w:abstractNumId w:val="6"/>
  </w:num>
  <w:num w:numId="5">
    <w:abstractNumId w:val="12"/>
  </w:num>
  <w:num w:numId="6">
    <w:abstractNumId w:val="1"/>
  </w:num>
  <w:num w:numId="7">
    <w:abstractNumId w:val="3"/>
  </w:num>
  <w:num w:numId="8">
    <w:abstractNumId w:val="17"/>
  </w:num>
  <w:num w:numId="9">
    <w:abstractNumId w:val="16"/>
  </w:num>
  <w:num w:numId="10">
    <w:abstractNumId w:val="14"/>
  </w:num>
  <w:num w:numId="11">
    <w:abstractNumId w:val="15"/>
  </w:num>
  <w:num w:numId="12">
    <w:abstractNumId w:val="0"/>
  </w:num>
  <w:num w:numId="13">
    <w:abstractNumId w:val="9"/>
  </w:num>
  <w:num w:numId="14">
    <w:abstractNumId w:val="5"/>
  </w:num>
  <w:num w:numId="15">
    <w:abstractNumId w:val="13"/>
  </w:num>
  <w:num w:numId="16">
    <w:abstractNumId w:val="4"/>
  </w:num>
  <w:num w:numId="17">
    <w:abstractNumId w:val="2"/>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C45C0"/>
    <w:rsid w:val="00017455"/>
    <w:rsid w:val="000D1AF4"/>
    <w:rsid w:val="000F2BE8"/>
    <w:rsid w:val="002C45C0"/>
    <w:rsid w:val="00345B0F"/>
    <w:rsid w:val="003574E2"/>
    <w:rsid w:val="003C1583"/>
    <w:rsid w:val="004918AE"/>
    <w:rsid w:val="004B4247"/>
    <w:rsid w:val="005B7D86"/>
    <w:rsid w:val="005D25FF"/>
    <w:rsid w:val="00601C8D"/>
    <w:rsid w:val="006D0185"/>
    <w:rsid w:val="0072666A"/>
    <w:rsid w:val="007C45FD"/>
    <w:rsid w:val="00892296"/>
    <w:rsid w:val="00A118F7"/>
    <w:rsid w:val="00AB084E"/>
    <w:rsid w:val="00B05899"/>
    <w:rsid w:val="00B37E55"/>
    <w:rsid w:val="00B67BAF"/>
    <w:rsid w:val="00C9716D"/>
    <w:rsid w:val="00DC4C3D"/>
    <w:rsid w:val="00E021A0"/>
    <w:rsid w:val="00E33462"/>
    <w:rsid w:val="00F137BD"/>
    <w:rsid w:val="00F308A9"/>
    <w:rsid w:val="00F578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5FD"/>
  </w:style>
  <w:style w:type="paragraph" w:styleId="2">
    <w:name w:val="heading 2"/>
    <w:basedOn w:val="a"/>
    <w:link w:val="20"/>
    <w:uiPriority w:val="9"/>
    <w:qFormat/>
    <w:rsid w:val="00F308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45C0"/>
    <w:pPr>
      <w:ind w:left="720"/>
      <w:contextualSpacing/>
    </w:pPr>
    <w:rPr>
      <w:rFonts w:eastAsiaTheme="minorHAnsi"/>
      <w:lang w:eastAsia="en-US"/>
    </w:rPr>
  </w:style>
  <w:style w:type="table" w:styleId="a4">
    <w:name w:val="Table Grid"/>
    <w:basedOn w:val="a1"/>
    <w:rsid w:val="002C45C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semiHidden/>
    <w:unhideWhenUsed/>
    <w:rsid w:val="002C45C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2C45C0"/>
    <w:rPr>
      <w:b/>
      <w:bCs/>
    </w:rPr>
  </w:style>
  <w:style w:type="paragraph" w:customStyle="1" w:styleId="c23">
    <w:name w:val="c23"/>
    <w:basedOn w:val="a"/>
    <w:rsid w:val="002C4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2C45C0"/>
  </w:style>
  <w:style w:type="paragraph" w:customStyle="1" w:styleId="c3">
    <w:name w:val="c3"/>
    <w:basedOn w:val="a"/>
    <w:rsid w:val="002C4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C45C0"/>
  </w:style>
  <w:style w:type="character" w:styleId="a7">
    <w:name w:val="Hyperlink"/>
    <w:basedOn w:val="a0"/>
    <w:uiPriority w:val="99"/>
    <w:unhideWhenUsed/>
    <w:rsid w:val="002C45C0"/>
    <w:rPr>
      <w:color w:val="0000FF" w:themeColor="hyperlink"/>
      <w:u w:val="single"/>
    </w:rPr>
  </w:style>
  <w:style w:type="paragraph" w:styleId="a8">
    <w:name w:val="Balloon Text"/>
    <w:basedOn w:val="a"/>
    <w:link w:val="a9"/>
    <w:uiPriority w:val="99"/>
    <w:semiHidden/>
    <w:unhideWhenUsed/>
    <w:rsid w:val="002C45C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C45C0"/>
    <w:rPr>
      <w:rFonts w:ascii="Tahoma" w:hAnsi="Tahoma" w:cs="Tahoma"/>
      <w:sz w:val="16"/>
      <w:szCs w:val="16"/>
    </w:rPr>
  </w:style>
  <w:style w:type="paragraph" w:styleId="aa">
    <w:name w:val="header"/>
    <w:basedOn w:val="a"/>
    <w:link w:val="ab"/>
    <w:uiPriority w:val="99"/>
    <w:semiHidden/>
    <w:unhideWhenUsed/>
    <w:rsid w:val="00601C8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01C8D"/>
  </w:style>
  <w:style w:type="paragraph" w:styleId="ac">
    <w:name w:val="footer"/>
    <w:basedOn w:val="a"/>
    <w:link w:val="ad"/>
    <w:uiPriority w:val="99"/>
    <w:semiHidden/>
    <w:unhideWhenUsed/>
    <w:rsid w:val="00601C8D"/>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601C8D"/>
  </w:style>
  <w:style w:type="character" w:customStyle="1" w:styleId="20">
    <w:name w:val="Заголовок 2 Знак"/>
    <w:basedOn w:val="a0"/>
    <w:link w:val="2"/>
    <w:uiPriority w:val="9"/>
    <w:rsid w:val="00F308A9"/>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1911844468">
      <w:bodyDiv w:val="1"/>
      <w:marLeft w:val="0"/>
      <w:marRight w:val="0"/>
      <w:marTop w:val="0"/>
      <w:marBottom w:val="0"/>
      <w:divBdr>
        <w:top w:val="none" w:sz="0" w:space="0" w:color="auto"/>
        <w:left w:val="none" w:sz="0" w:space="0" w:color="auto"/>
        <w:bottom w:val="none" w:sz="0" w:space="0" w:color="auto"/>
        <w:right w:val="none" w:sz="0" w:space="0" w:color="auto"/>
      </w:divBdr>
    </w:div>
    <w:div w:id="200816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tmndetsady.ru/doshkolnyie-vesti/news11516.html" TargetMode="External"/><Relationship Id="rId4" Type="http://schemas.openxmlformats.org/officeDocument/2006/relationships/webSettings" Target="webSettings.xml"/><Relationship Id="rId9" Type="http://schemas.openxmlformats.org/officeDocument/2006/relationships/hyperlink" Target="http://tmndetsady.ru/doshkolnyie-vesti/news11241.html"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низкий уровень</c:v>
                </c:pt>
              </c:strCache>
            </c:strRef>
          </c:tx>
          <c:cat>
            <c:strRef>
              <c:f>Лист1!$A$2:$A$5</c:f>
              <c:strCache>
                <c:ptCount val="3"/>
                <c:pt idx="0">
                  <c:v>творческая деятельность</c:v>
                </c:pt>
                <c:pt idx="1">
                  <c:v>позновательная деятельность</c:v>
                </c:pt>
                <c:pt idx="2">
                  <c:v>реевое развитие</c:v>
                </c:pt>
              </c:strCache>
            </c:strRef>
          </c:cat>
          <c:val>
            <c:numRef>
              <c:f>Лист1!$B$2:$B$5</c:f>
              <c:numCache>
                <c:formatCode>General</c:formatCode>
                <c:ptCount val="4"/>
                <c:pt idx="0">
                  <c:v>7</c:v>
                </c:pt>
                <c:pt idx="1">
                  <c:v>4</c:v>
                </c:pt>
                <c:pt idx="2">
                  <c:v>7</c:v>
                </c:pt>
              </c:numCache>
            </c:numRef>
          </c:val>
        </c:ser>
        <c:ser>
          <c:idx val="1"/>
          <c:order val="1"/>
          <c:tx>
            <c:strRef>
              <c:f>Лист1!$C$1</c:f>
              <c:strCache>
                <c:ptCount val="1"/>
                <c:pt idx="0">
                  <c:v>средний уровень</c:v>
                </c:pt>
              </c:strCache>
            </c:strRef>
          </c:tx>
          <c:cat>
            <c:strRef>
              <c:f>Лист1!$A$2:$A$5</c:f>
              <c:strCache>
                <c:ptCount val="3"/>
                <c:pt idx="0">
                  <c:v>творческая деятельность</c:v>
                </c:pt>
                <c:pt idx="1">
                  <c:v>позновательная деятельность</c:v>
                </c:pt>
                <c:pt idx="2">
                  <c:v>реевое развитие</c:v>
                </c:pt>
              </c:strCache>
            </c:strRef>
          </c:cat>
          <c:val>
            <c:numRef>
              <c:f>Лист1!$C$2:$C$5</c:f>
              <c:numCache>
                <c:formatCode>General</c:formatCode>
                <c:ptCount val="4"/>
                <c:pt idx="0">
                  <c:v>2</c:v>
                </c:pt>
                <c:pt idx="1">
                  <c:v>6</c:v>
                </c:pt>
                <c:pt idx="2">
                  <c:v>3</c:v>
                </c:pt>
              </c:numCache>
            </c:numRef>
          </c:val>
        </c:ser>
        <c:ser>
          <c:idx val="2"/>
          <c:order val="2"/>
          <c:tx>
            <c:strRef>
              <c:f>Лист1!$D$1</c:f>
              <c:strCache>
                <c:ptCount val="1"/>
                <c:pt idx="0">
                  <c:v>высокий уровень</c:v>
                </c:pt>
              </c:strCache>
            </c:strRef>
          </c:tx>
          <c:cat>
            <c:strRef>
              <c:f>Лист1!$A$2:$A$5</c:f>
              <c:strCache>
                <c:ptCount val="3"/>
                <c:pt idx="0">
                  <c:v>творческая деятельность</c:v>
                </c:pt>
                <c:pt idx="1">
                  <c:v>позновательная деятельность</c:v>
                </c:pt>
                <c:pt idx="2">
                  <c:v>реевое развитие</c:v>
                </c:pt>
              </c:strCache>
            </c:strRef>
          </c:cat>
          <c:val>
            <c:numRef>
              <c:f>Лист1!$D$2:$D$5</c:f>
              <c:numCache>
                <c:formatCode>General</c:formatCode>
                <c:ptCount val="4"/>
                <c:pt idx="0">
                  <c:v>1</c:v>
                </c:pt>
              </c:numCache>
            </c:numRef>
          </c:val>
        </c:ser>
        <c:overlap val="100"/>
        <c:axId val="75319552"/>
        <c:axId val="75370496"/>
      </c:barChart>
      <c:catAx>
        <c:axId val="75319552"/>
        <c:scaling>
          <c:orientation val="minMax"/>
        </c:scaling>
        <c:axPos val="b"/>
        <c:tickLblPos val="nextTo"/>
        <c:crossAx val="75370496"/>
        <c:crosses val="autoZero"/>
        <c:auto val="1"/>
        <c:lblAlgn val="ctr"/>
        <c:lblOffset val="100"/>
      </c:catAx>
      <c:valAx>
        <c:axId val="75370496"/>
        <c:scaling>
          <c:orientation val="minMax"/>
        </c:scaling>
        <c:axPos val="l"/>
        <c:majorGridlines/>
        <c:numFmt formatCode="General" sourceLinked="1"/>
        <c:tickLblPos val="nextTo"/>
        <c:crossAx val="7531955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низкий уровень</c:v>
                </c:pt>
              </c:strCache>
            </c:strRef>
          </c:tx>
          <c:cat>
            <c:strRef>
              <c:f>Лист1!$A$2:$A$5</c:f>
              <c:strCache>
                <c:ptCount val="3"/>
                <c:pt idx="0">
                  <c:v>творческая деятельность</c:v>
                </c:pt>
                <c:pt idx="1">
                  <c:v>позновательная деятельность</c:v>
                </c:pt>
                <c:pt idx="2">
                  <c:v>речевое развитие</c:v>
                </c:pt>
              </c:strCache>
            </c:strRef>
          </c:cat>
          <c:val>
            <c:numRef>
              <c:f>Лист1!$B$2:$B$5</c:f>
              <c:numCache>
                <c:formatCode>General</c:formatCode>
                <c:ptCount val="4"/>
                <c:pt idx="0">
                  <c:v>1</c:v>
                </c:pt>
                <c:pt idx="1">
                  <c:v>1</c:v>
                </c:pt>
                <c:pt idx="2">
                  <c:v>1</c:v>
                </c:pt>
              </c:numCache>
            </c:numRef>
          </c:val>
        </c:ser>
        <c:ser>
          <c:idx val="1"/>
          <c:order val="1"/>
          <c:tx>
            <c:strRef>
              <c:f>Лист1!$C$1</c:f>
              <c:strCache>
                <c:ptCount val="1"/>
                <c:pt idx="0">
                  <c:v>средний уровень</c:v>
                </c:pt>
              </c:strCache>
            </c:strRef>
          </c:tx>
          <c:cat>
            <c:strRef>
              <c:f>Лист1!$A$2:$A$5</c:f>
              <c:strCache>
                <c:ptCount val="3"/>
                <c:pt idx="0">
                  <c:v>творческая деятельность</c:v>
                </c:pt>
                <c:pt idx="1">
                  <c:v>позновательная деятельность</c:v>
                </c:pt>
                <c:pt idx="2">
                  <c:v>речевое развитие</c:v>
                </c:pt>
              </c:strCache>
            </c:strRef>
          </c:cat>
          <c:val>
            <c:numRef>
              <c:f>Лист1!$C$2:$C$5</c:f>
              <c:numCache>
                <c:formatCode>General</c:formatCode>
                <c:ptCount val="4"/>
                <c:pt idx="0">
                  <c:v>6</c:v>
                </c:pt>
                <c:pt idx="1">
                  <c:v>6</c:v>
                </c:pt>
                <c:pt idx="2">
                  <c:v>7</c:v>
                </c:pt>
              </c:numCache>
            </c:numRef>
          </c:val>
        </c:ser>
        <c:ser>
          <c:idx val="2"/>
          <c:order val="2"/>
          <c:tx>
            <c:strRef>
              <c:f>Лист1!$D$1</c:f>
              <c:strCache>
                <c:ptCount val="1"/>
                <c:pt idx="0">
                  <c:v>высокий уровень</c:v>
                </c:pt>
              </c:strCache>
            </c:strRef>
          </c:tx>
          <c:cat>
            <c:strRef>
              <c:f>Лист1!$A$2:$A$5</c:f>
              <c:strCache>
                <c:ptCount val="3"/>
                <c:pt idx="0">
                  <c:v>творческая деятельность</c:v>
                </c:pt>
                <c:pt idx="1">
                  <c:v>позновательная деятельность</c:v>
                </c:pt>
                <c:pt idx="2">
                  <c:v>речевое развитие</c:v>
                </c:pt>
              </c:strCache>
            </c:strRef>
          </c:cat>
          <c:val>
            <c:numRef>
              <c:f>Лист1!$D$2:$D$5</c:f>
              <c:numCache>
                <c:formatCode>General</c:formatCode>
                <c:ptCount val="4"/>
                <c:pt idx="0">
                  <c:v>3</c:v>
                </c:pt>
                <c:pt idx="1">
                  <c:v>3</c:v>
                </c:pt>
                <c:pt idx="2">
                  <c:v>2</c:v>
                </c:pt>
              </c:numCache>
            </c:numRef>
          </c:val>
        </c:ser>
        <c:overlap val="100"/>
        <c:axId val="146137856"/>
        <c:axId val="146139392"/>
      </c:barChart>
      <c:catAx>
        <c:axId val="146137856"/>
        <c:scaling>
          <c:orientation val="minMax"/>
        </c:scaling>
        <c:axPos val="b"/>
        <c:tickLblPos val="nextTo"/>
        <c:crossAx val="146139392"/>
        <c:crosses val="autoZero"/>
        <c:auto val="1"/>
        <c:lblAlgn val="ctr"/>
        <c:lblOffset val="100"/>
      </c:catAx>
      <c:valAx>
        <c:axId val="146139392"/>
        <c:scaling>
          <c:orientation val="minMax"/>
        </c:scaling>
        <c:axPos val="l"/>
        <c:majorGridlines/>
        <c:numFmt formatCode="General" sourceLinked="1"/>
        <c:tickLblPos val="nextTo"/>
        <c:crossAx val="14613785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4352</Words>
  <Characters>24811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2020-06-25T13:41:00Z</dcterms:created>
  <dcterms:modified xsi:type="dcterms:W3CDTF">2020-08-13T05:59:00Z</dcterms:modified>
</cp:coreProperties>
</file>